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FB" w:rsidRPr="00B90250" w:rsidRDefault="004E6AFB" w:rsidP="00652E8D">
      <w:pPr>
        <w:bidi/>
        <w:spacing w:line="360" w:lineRule="auto"/>
        <w:jc w:val="center"/>
        <w:rPr>
          <w:rFonts w:cs="B Koodak"/>
          <w:sz w:val="28"/>
          <w:szCs w:val="28"/>
          <w:rtl/>
        </w:rPr>
      </w:pPr>
      <w:r w:rsidRPr="00B90250">
        <w:rPr>
          <w:rFonts w:cs="B Koodak" w:hint="cs"/>
          <w:sz w:val="28"/>
          <w:szCs w:val="28"/>
          <w:rtl/>
        </w:rPr>
        <w:t>بسمه</w:t>
      </w:r>
      <w:r w:rsidRPr="00B90250">
        <w:rPr>
          <w:rFonts w:cs="B Koodak"/>
          <w:sz w:val="28"/>
          <w:szCs w:val="28"/>
          <w:rtl/>
        </w:rPr>
        <w:t xml:space="preserve"> </w:t>
      </w:r>
      <w:r w:rsidRPr="00B90250">
        <w:rPr>
          <w:rFonts w:cs="B Koodak" w:hint="cs"/>
          <w:sz w:val="28"/>
          <w:szCs w:val="28"/>
          <w:rtl/>
        </w:rPr>
        <w:t>تعالی</w:t>
      </w:r>
    </w:p>
    <w:p w:rsidR="00652E8D" w:rsidRPr="00652E8D" w:rsidRDefault="004E6AFB" w:rsidP="00652E8D">
      <w:pPr>
        <w:bidi/>
        <w:spacing w:line="240" w:lineRule="auto"/>
        <w:jc w:val="center"/>
        <w:rPr>
          <w:rFonts w:cs="B Koodak"/>
          <w:sz w:val="20"/>
          <w:szCs w:val="20"/>
          <w:rtl/>
        </w:rPr>
      </w:pPr>
      <w:r w:rsidRPr="00652E8D">
        <w:rPr>
          <w:rFonts w:cs="B Koodak" w:hint="cs"/>
          <w:sz w:val="20"/>
          <w:szCs w:val="20"/>
          <w:rtl/>
        </w:rPr>
        <w:t>دانشگاه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علوم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پزشکی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و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خدمات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بهداشتی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درمانی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کرمان</w:t>
      </w:r>
    </w:p>
    <w:p w:rsidR="004E6AFB" w:rsidRPr="00652E8D" w:rsidRDefault="004E6AFB" w:rsidP="00652E8D">
      <w:pPr>
        <w:bidi/>
        <w:spacing w:line="240" w:lineRule="auto"/>
        <w:jc w:val="center"/>
        <w:rPr>
          <w:rFonts w:cs="B Koodak"/>
          <w:sz w:val="20"/>
          <w:szCs w:val="20"/>
          <w:rtl/>
        </w:rPr>
      </w:pPr>
      <w:r w:rsidRPr="00652E8D">
        <w:rPr>
          <w:rFonts w:cs="B Koodak" w:hint="cs"/>
          <w:sz w:val="20"/>
          <w:szCs w:val="20"/>
          <w:rtl/>
        </w:rPr>
        <w:t>دانشکده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مدیریت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و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اطلاع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رسانی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پزشکی</w:t>
      </w:r>
      <w:r w:rsidRPr="00652E8D">
        <w:rPr>
          <w:rFonts w:cs="B Koodak"/>
          <w:sz w:val="20"/>
          <w:szCs w:val="20"/>
          <w:rtl/>
        </w:rPr>
        <w:t xml:space="preserve">- </w:t>
      </w:r>
      <w:r w:rsidRPr="00652E8D">
        <w:rPr>
          <w:rFonts w:cs="B Koodak" w:hint="cs"/>
          <w:sz w:val="20"/>
          <w:szCs w:val="20"/>
          <w:rtl/>
        </w:rPr>
        <w:t>گروه کتابداری و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اطلاع</w:t>
      </w:r>
      <w:r w:rsidRPr="00652E8D">
        <w:rPr>
          <w:rFonts w:cs="B Koodak"/>
          <w:sz w:val="20"/>
          <w:szCs w:val="20"/>
          <w:rtl/>
        </w:rPr>
        <w:softHyphen/>
      </w:r>
      <w:r w:rsidRPr="00652E8D">
        <w:rPr>
          <w:rFonts w:cs="B Koodak" w:hint="cs"/>
          <w:sz w:val="20"/>
          <w:szCs w:val="20"/>
          <w:rtl/>
        </w:rPr>
        <w:t>رسانی</w:t>
      </w:r>
      <w:r w:rsidRPr="00652E8D">
        <w:rPr>
          <w:rFonts w:cs="B Koodak"/>
          <w:sz w:val="20"/>
          <w:szCs w:val="20"/>
          <w:rtl/>
        </w:rPr>
        <w:t xml:space="preserve"> </w:t>
      </w:r>
      <w:r w:rsidRPr="00652E8D">
        <w:rPr>
          <w:rFonts w:cs="B Koodak" w:hint="cs"/>
          <w:sz w:val="20"/>
          <w:szCs w:val="20"/>
          <w:rtl/>
        </w:rPr>
        <w:t>پزشکی</w:t>
      </w:r>
    </w:p>
    <w:p w:rsidR="00F91302" w:rsidRPr="00B90250" w:rsidRDefault="00F91302" w:rsidP="00F91302">
      <w:pPr>
        <w:bidi/>
        <w:spacing w:line="360" w:lineRule="auto"/>
        <w:jc w:val="center"/>
        <w:rPr>
          <w:rFonts w:cs="B Koodak"/>
          <w:sz w:val="24"/>
          <w:szCs w:val="24"/>
          <w:rtl/>
        </w:rPr>
      </w:pPr>
    </w:p>
    <w:tbl>
      <w:tblPr>
        <w:tblStyle w:val="ListTable2-Accent2"/>
        <w:bidiVisual/>
        <w:tblW w:w="0" w:type="auto"/>
        <w:tblLook w:val="04A0" w:firstRow="1" w:lastRow="0" w:firstColumn="1" w:lastColumn="0" w:noHBand="0" w:noVBand="1"/>
      </w:tblPr>
      <w:tblGrid>
        <w:gridCol w:w="3295"/>
        <w:gridCol w:w="3288"/>
        <w:gridCol w:w="3056"/>
      </w:tblGrid>
      <w:tr w:rsidR="00C10ED8" w:rsidTr="00C10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C10ED8" w:rsidRDefault="00C10ED8" w:rsidP="008B48BC">
            <w:pPr>
              <w:bidi/>
              <w:spacing w:line="360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B90250">
              <w:rPr>
                <w:rFonts w:ascii="BNazanin" w:cs="B Koodak" w:hint="cs"/>
                <w:b w:val="0"/>
                <w:bCs w:val="0"/>
                <w:sz w:val="24"/>
                <w:szCs w:val="24"/>
                <w:rtl/>
              </w:rPr>
              <w:t>عنوان</w:t>
            </w:r>
            <w:r w:rsidRPr="00B90250">
              <w:rPr>
                <w:rFonts w:ascii="BNazanin" w:cs="B Koodak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ascii="BNazanin" w:cs="B Koodak" w:hint="cs"/>
                <w:b w:val="0"/>
                <w:bCs w:val="0"/>
                <w:sz w:val="24"/>
                <w:szCs w:val="24"/>
                <w:rtl/>
              </w:rPr>
              <w:t>درس:</w:t>
            </w:r>
            <w:r w:rsidRPr="00B90250">
              <w:rPr>
                <w:rFonts w:cs="B Koodak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B48BC">
              <w:rPr>
                <w:rFonts w:cs="B Koodak" w:hint="cs"/>
                <w:b w:val="0"/>
                <w:bCs w:val="0"/>
                <w:sz w:val="24"/>
                <w:szCs w:val="24"/>
                <w:rtl/>
              </w:rPr>
              <w:t>مدیریت منابع اطلاعاتی</w:t>
            </w:r>
          </w:p>
        </w:tc>
        <w:tc>
          <w:tcPr>
            <w:tcW w:w="3288" w:type="dxa"/>
            <w:vAlign w:val="center"/>
          </w:tcPr>
          <w:p w:rsidR="00C10ED8" w:rsidRPr="00B90250" w:rsidRDefault="00C10ED8" w:rsidP="00C10ED8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تعداد واحد: 2 واحد</w:t>
            </w:r>
          </w:p>
        </w:tc>
        <w:tc>
          <w:tcPr>
            <w:tcW w:w="3056" w:type="dxa"/>
            <w:vAlign w:val="center"/>
          </w:tcPr>
          <w:p w:rsidR="00C10ED8" w:rsidRPr="00B90250" w:rsidRDefault="00C10ED8" w:rsidP="00C10ED8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 xml:space="preserve">تئوری </w:t>
            </w:r>
            <w:r w:rsidRPr="00C10ED8">
              <w:rPr>
                <w:rFonts w:ascii="Times New Roman" w:hAnsi="Times New Roman" w:cs="Times New Roman"/>
                <w:sz w:val="40"/>
                <w:szCs w:val="40"/>
                <w:highlight w:val="black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</w:rPr>
              <w:t xml:space="preserve">  </w:t>
            </w:r>
            <w:r w:rsidRPr="00C10ED8">
              <w:rPr>
                <w:rFonts w:ascii="BNazanin" w:cs="B Koodak" w:hint="cs"/>
                <w:sz w:val="24"/>
                <w:szCs w:val="24"/>
                <w:rtl/>
              </w:rPr>
              <w:t>عملی</w:t>
            </w:r>
            <w:r>
              <w:rPr>
                <w:rFonts w:ascii="BNazanin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B1781B" w:rsidTr="0011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B1781B" w:rsidRPr="00B90250" w:rsidRDefault="00B1781B" w:rsidP="00C10ED8">
            <w:pPr>
              <w:bidi/>
              <w:spacing w:line="360" w:lineRule="auto"/>
              <w:jc w:val="center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 xml:space="preserve">گروه: </w:t>
            </w:r>
            <w:r w:rsidRPr="00C10ED8">
              <w:rPr>
                <w:rFonts w:ascii="BNazanin" w:cs="B Koodak" w:hint="cs"/>
                <w:b w:val="0"/>
                <w:bCs w:val="0"/>
                <w:sz w:val="24"/>
                <w:szCs w:val="24"/>
                <w:rtl/>
              </w:rPr>
              <w:t>کتابداری و اطلاع‌رسانی پزشکی</w:t>
            </w:r>
          </w:p>
        </w:tc>
        <w:tc>
          <w:tcPr>
            <w:tcW w:w="6344" w:type="dxa"/>
            <w:gridSpan w:val="2"/>
            <w:vAlign w:val="center"/>
          </w:tcPr>
          <w:p w:rsidR="00B1781B" w:rsidRPr="00B90250" w:rsidRDefault="00B1781B" w:rsidP="00C10ED8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b/>
                <w:bCs/>
                <w:sz w:val="24"/>
                <w:szCs w:val="24"/>
                <w:rtl/>
              </w:rPr>
            </w:pPr>
            <w:r w:rsidRPr="00B90250">
              <w:rPr>
                <w:rFonts w:ascii="BNazanin" w:cs="B Koodak" w:hint="cs"/>
                <w:sz w:val="24"/>
                <w:szCs w:val="24"/>
                <w:rtl/>
              </w:rPr>
              <w:t>مدرس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>:</w:t>
            </w:r>
            <w:r w:rsidRPr="00B90250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cs="B Koodak" w:hint="cs"/>
                <w:sz w:val="24"/>
                <w:szCs w:val="24"/>
                <w:rtl/>
              </w:rPr>
              <w:t>دکتر</w:t>
            </w:r>
            <w:r w:rsidRPr="00B90250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cs="B Koodak" w:hint="cs"/>
                <w:sz w:val="24"/>
                <w:szCs w:val="24"/>
                <w:rtl/>
              </w:rPr>
              <w:t>علی سادات</w:t>
            </w:r>
            <w:r w:rsidRPr="00B90250">
              <w:rPr>
                <w:rFonts w:cs="B Koodak"/>
                <w:sz w:val="24"/>
                <w:szCs w:val="24"/>
                <w:rtl/>
              </w:rPr>
              <w:softHyphen/>
            </w:r>
            <w:r w:rsidRPr="00B90250">
              <w:rPr>
                <w:rFonts w:cs="B Koodak" w:hint="cs"/>
                <w:sz w:val="24"/>
                <w:szCs w:val="24"/>
                <w:rtl/>
              </w:rPr>
              <w:t>موسوی</w:t>
            </w:r>
          </w:p>
        </w:tc>
      </w:tr>
      <w:tr w:rsidR="00A213CA" w:rsidTr="00E4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vAlign w:val="center"/>
          </w:tcPr>
          <w:p w:rsidR="00A213CA" w:rsidRPr="00B90250" w:rsidRDefault="00A213CA" w:rsidP="00A213CA">
            <w:pPr>
              <w:autoSpaceDE w:val="0"/>
              <w:autoSpaceDN w:val="0"/>
              <w:bidi/>
              <w:adjustRightInd w:val="0"/>
              <w:spacing w:line="360" w:lineRule="auto"/>
              <w:jc w:val="mediumKashida"/>
              <w:rPr>
                <w:rFonts w:ascii="BNazanin" w:cs="B Koodak"/>
                <w:b w:val="0"/>
                <w:bCs w:val="0"/>
                <w:sz w:val="24"/>
                <w:szCs w:val="24"/>
                <w:rtl/>
              </w:rPr>
            </w:pPr>
            <w:r w:rsidRPr="00B90250">
              <w:rPr>
                <w:rFonts w:ascii="BNazanin" w:cs="B Koodak" w:hint="cs"/>
                <w:sz w:val="24"/>
                <w:szCs w:val="24"/>
                <w:rtl/>
              </w:rPr>
              <w:t>شیوه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ascii="BNazanin" w:cs="B Koodak" w:hint="cs"/>
                <w:sz w:val="24"/>
                <w:szCs w:val="24"/>
                <w:rtl/>
              </w:rPr>
              <w:t>ارزیابی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 xml:space="preserve">: </w:t>
            </w:r>
            <w:r w:rsidRPr="00B90250">
              <w:rPr>
                <w:rFonts w:ascii="BNazanin" w:cs="B Koodak" w:hint="cs"/>
                <w:sz w:val="24"/>
                <w:szCs w:val="24"/>
                <w:rtl/>
              </w:rPr>
              <w:t>آزمون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ascii="BNazanin" w:cs="B Koodak" w:hint="cs"/>
                <w:sz w:val="24"/>
                <w:szCs w:val="24"/>
                <w:rtl/>
              </w:rPr>
              <w:t>کتبی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 xml:space="preserve"> </w:t>
            </w:r>
            <w:r w:rsidRPr="00B90250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B90250">
              <w:rPr>
                <w:rFonts w:ascii="BNazanin" w:cs="B Koodak"/>
                <w:sz w:val="24"/>
                <w:szCs w:val="24"/>
                <w:rtl/>
              </w:rPr>
              <w:t xml:space="preserve"> </w:t>
            </w:r>
            <w:r>
              <w:rPr>
                <w:rFonts w:ascii="BNazanin" w:cs="B Koodak" w:hint="cs"/>
                <w:b w:val="0"/>
                <w:bCs w:val="0"/>
                <w:sz w:val="24"/>
                <w:szCs w:val="24"/>
                <w:rtl/>
              </w:rPr>
              <w:t>میزان فعالیت کلاسی</w:t>
            </w:r>
          </w:p>
        </w:tc>
      </w:tr>
    </w:tbl>
    <w:p w:rsidR="00445E01" w:rsidRPr="00B90250" w:rsidRDefault="00445E01" w:rsidP="004A2703">
      <w:pPr>
        <w:bidi/>
        <w:spacing w:after="0" w:line="360" w:lineRule="auto"/>
        <w:rPr>
          <w:rFonts w:ascii="BNazaninBold" w:cs="B Koodak"/>
          <w:sz w:val="24"/>
          <w:szCs w:val="24"/>
          <w:rtl/>
        </w:rPr>
      </w:pPr>
    </w:p>
    <w:p w:rsidR="00C72F1B" w:rsidRPr="00B90250" w:rsidRDefault="00C72F1B" w:rsidP="004A2703">
      <w:pPr>
        <w:autoSpaceDE w:val="0"/>
        <w:autoSpaceDN w:val="0"/>
        <w:bidi/>
        <w:adjustRightInd w:val="0"/>
        <w:spacing w:after="0" w:line="360" w:lineRule="auto"/>
        <w:rPr>
          <w:rFonts w:ascii="BNazanin" w:cs="B Koodak"/>
          <w:b/>
          <w:bCs/>
          <w:sz w:val="24"/>
          <w:szCs w:val="24"/>
          <w:rtl/>
        </w:rPr>
      </w:pPr>
      <w:r w:rsidRPr="00B90250">
        <w:rPr>
          <w:rFonts w:ascii="BNazanin" w:cs="B Koodak" w:hint="cs"/>
          <w:b/>
          <w:bCs/>
          <w:sz w:val="24"/>
          <w:szCs w:val="24"/>
          <w:rtl/>
        </w:rPr>
        <w:t>هدف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کلی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درس</w:t>
      </w:r>
      <w:r w:rsidRPr="00B90250">
        <w:rPr>
          <w:rFonts w:ascii="BNazanin" w:cs="B Koodak"/>
          <w:b/>
          <w:bCs/>
          <w:sz w:val="24"/>
          <w:szCs w:val="24"/>
        </w:rPr>
        <w:t>:</w:t>
      </w:r>
    </w:p>
    <w:p w:rsidR="00A74A1F" w:rsidRDefault="000B57AF" w:rsidP="00A11437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Nazanin" w:cs="B Koodak"/>
          <w:sz w:val="24"/>
          <w:szCs w:val="24"/>
          <w:rtl/>
        </w:rPr>
      </w:pPr>
      <w:r w:rsidRPr="00B90250">
        <w:rPr>
          <w:rFonts w:ascii="BNazanin" w:cs="B Koodak" w:hint="cs"/>
          <w:sz w:val="24"/>
          <w:szCs w:val="24"/>
          <w:rtl/>
        </w:rPr>
        <w:t>هدف</w:t>
      </w:r>
      <w:r w:rsidRPr="00B90250">
        <w:rPr>
          <w:rFonts w:ascii="BNazanin" w:cs="B Koodak"/>
          <w:sz w:val="24"/>
          <w:szCs w:val="24"/>
        </w:rPr>
        <w:t xml:space="preserve"> </w:t>
      </w:r>
      <w:r w:rsidRPr="00B90250">
        <w:rPr>
          <w:rFonts w:ascii="BNazanin" w:cs="B Koodak" w:hint="cs"/>
          <w:sz w:val="24"/>
          <w:szCs w:val="24"/>
          <w:rtl/>
        </w:rPr>
        <w:t>از</w:t>
      </w:r>
      <w:r w:rsidRPr="00B90250">
        <w:rPr>
          <w:rFonts w:ascii="BNazanin" w:cs="B Koodak"/>
          <w:sz w:val="24"/>
          <w:szCs w:val="24"/>
        </w:rPr>
        <w:t xml:space="preserve"> </w:t>
      </w:r>
      <w:r w:rsidRPr="00B90250">
        <w:rPr>
          <w:rFonts w:ascii="BNazanin" w:cs="B Koodak" w:hint="cs"/>
          <w:sz w:val="24"/>
          <w:szCs w:val="24"/>
          <w:rtl/>
        </w:rPr>
        <w:t>اين</w:t>
      </w:r>
      <w:r w:rsidRPr="00B90250">
        <w:rPr>
          <w:rFonts w:ascii="BNazanin" w:cs="B Koodak"/>
          <w:sz w:val="24"/>
          <w:szCs w:val="24"/>
        </w:rPr>
        <w:t xml:space="preserve"> </w:t>
      </w:r>
      <w:r w:rsidRPr="00B90250">
        <w:rPr>
          <w:rFonts w:ascii="BNazanin" w:cs="B Koodak" w:hint="cs"/>
          <w:sz w:val="24"/>
          <w:szCs w:val="24"/>
          <w:rtl/>
        </w:rPr>
        <w:t>درس،</w:t>
      </w:r>
      <w:r w:rsidRPr="00B90250">
        <w:rPr>
          <w:rFonts w:ascii="BNazanin" w:cs="B Koodak"/>
          <w:sz w:val="24"/>
          <w:szCs w:val="24"/>
        </w:rPr>
        <w:t xml:space="preserve"> </w:t>
      </w:r>
      <w:r w:rsidR="00B1781B">
        <w:rPr>
          <w:rFonts w:ascii="BNazanin" w:cs="B Koodak" w:hint="cs"/>
          <w:sz w:val="24"/>
          <w:szCs w:val="24"/>
          <w:rtl/>
        </w:rPr>
        <w:t xml:space="preserve">آشنایی دانشجویان </w:t>
      </w:r>
      <w:r w:rsidR="00A11437">
        <w:rPr>
          <w:rFonts w:ascii="BNazanin" w:cs="B Koodak" w:hint="cs"/>
          <w:sz w:val="24"/>
          <w:szCs w:val="24"/>
          <w:rtl/>
        </w:rPr>
        <w:t xml:space="preserve">با نیازهای اطلاعاتی محققان، انواع منابع اطلاعاتی، </w:t>
      </w:r>
      <w:r w:rsidR="00B1781B">
        <w:rPr>
          <w:rFonts w:ascii="BNazanin" w:cs="B Koodak" w:hint="cs"/>
          <w:sz w:val="24"/>
          <w:szCs w:val="24"/>
          <w:rtl/>
        </w:rPr>
        <w:t xml:space="preserve"> </w:t>
      </w:r>
      <w:r w:rsidR="00A11437">
        <w:rPr>
          <w:rFonts w:ascii="BNazanin" w:cs="B Koodak" w:hint="cs"/>
          <w:sz w:val="24"/>
          <w:szCs w:val="24"/>
          <w:rtl/>
        </w:rPr>
        <w:t>اصول و شیوه</w:t>
      </w:r>
      <w:r w:rsidR="00A11437">
        <w:rPr>
          <w:rFonts w:ascii="BNazanin" w:cs="B Koodak"/>
          <w:sz w:val="24"/>
          <w:szCs w:val="24"/>
          <w:rtl/>
        </w:rPr>
        <w:softHyphen/>
      </w:r>
      <w:r w:rsidR="00A11437">
        <w:rPr>
          <w:rFonts w:ascii="BNazanin" w:cs="B Koodak" w:hint="cs"/>
          <w:sz w:val="24"/>
          <w:szCs w:val="24"/>
          <w:rtl/>
        </w:rPr>
        <w:t xml:space="preserve">های تهیه و تامین منابع اطلاعاتی </w:t>
      </w:r>
      <w:r w:rsidR="00B1781B">
        <w:rPr>
          <w:rFonts w:ascii="BNazanin" w:cs="B Koodak" w:hint="cs"/>
          <w:sz w:val="24"/>
          <w:szCs w:val="24"/>
          <w:rtl/>
        </w:rPr>
        <w:t>می‌باشد.</w:t>
      </w:r>
    </w:p>
    <w:p w:rsidR="00A74A1F" w:rsidRPr="00B90250" w:rsidRDefault="00A74A1F" w:rsidP="00A74A1F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Nazanin" w:cs="B Koodak"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682E01" w:rsidRDefault="00682E01" w:rsidP="00682E0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682E01" w:rsidRDefault="00682E01" w:rsidP="00682E0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0A4BC2" w:rsidRDefault="000A4BC2" w:rsidP="000A4BC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</w:p>
    <w:p w:rsidR="00237FC3" w:rsidRDefault="00237FC3" w:rsidP="00655C2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" w:cs="B Koodak"/>
          <w:b/>
          <w:bCs/>
          <w:sz w:val="24"/>
          <w:szCs w:val="24"/>
          <w:rtl/>
        </w:rPr>
      </w:pPr>
      <w:r w:rsidRPr="00B90250">
        <w:rPr>
          <w:rFonts w:ascii="BNazanin" w:cs="B Koodak" w:hint="cs"/>
          <w:b/>
          <w:bCs/>
          <w:sz w:val="24"/>
          <w:szCs w:val="24"/>
          <w:rtl/>
        </w:rPr>
        <w:lastRenderedPageBreak/>
        <w:t>رئوس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مطالب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و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نوع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آموزش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به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تفکیک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جلسات</w:t>
      </w:r>
      <w:r w:rsidRPr="00B90250">
        <w:rPr>
          <w:rFonts w:ascii="BNazanin" w:cs="B Koodak"/>
          <w:b/>
          <w:bCs/>
          <w:sz w:val="24"/>
          <w:szCs w:val="24"/>
          <w:rtl/>
        </w:rPr>
        <w:t xml:space="preserve"> </w:t>
      </w:r>
      <w:r w:rsidRPr="00B90250">
        <w:rPr>
          <w:rFonts w:ascii="BNazanin" w:cs="B Koodak" w:hint="cs"/>
          <w:b/>
          <w:bCs/>
          <w:sz w:val="24"/>
          <w:szCs w:val="24"/>
          <w:rtl/>
        </w:rPr>
        <w:t>درسی</w:t>
      </w:r>
    </w:p>
    <w:tbl>
      <w:tblPr>
        <w:tblStyle w:val="GridTable4-Accent1"/>
        <w:bidiVisual/>
        <w:tblW w:w="10010" w:type="dxa"/>
        <w:jc w:val="center"/>
        <w:tblLook w:val="04A0" w:firstRow="1" w:lastRow="0" w:firstColumn="1" w:lastColumn="0" w:noHBand="0" w:noVBand="1"/>
      </w:tblPr>
      <w:tblGrid>
        <w:gridCol w:w="662"/>
        <w:gridCol w:w="7080"/>
        <w:gridCol w:w="2268"/>
      </w:tblGrid>
      <w:tr w:rsidR="00212EEA" w:rsidRPr="00A74A1F" w:rsidTr="00D23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212EEA" w:rsidRPr="00A74A1F" w:rsidRDefault="00212EEA" w:rsidP="00AC6E9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Nazanin" w:cs="B Koodak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7080" w:type="dxa"/>
            <w:vAlign w:val="center"/>
          </w:tcPr>
          <w:p w:rsidR="00212EEA" w:rsidRPr="00A74A1F" w:rsidRDefault="00212EEA" w:rsidP="00AC6E9C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Nazanin" w:cs="B Koodak" w:hint="cs"/>
                <w:sz w:val="20"/>
                <w:szCs w:val="20"/>
                <w:rtl/>
              </w:rPr>
              <w:t>رئوس مطالب</w:t>
            </w:r>
          </w:p>
        </w:tc>
        <w:tc>
          <w:tcPr>
            <w:tcW w:w="2268" w:type="dxa"/>
            <w:vAlign w:val="center"/>
          </w:tcPr>
          <w:p w:rsidR="00212EEA" w:rsidRPr="00A74A1F" w:rsidRDefault="00212EEA" w:rsidP="00AC6E9C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روش تدریس</w:t>
            </w:r>
          </w:p>
        </w:tc>
      </w:tr>
      <w:tr w:rsidR="00593C72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593C72" w:rsidRPr="00A74A1F" w:rsidRDefault="00B44F8D" w:rsidP="00AC6E9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 w:rsidRPr="00A74A1F"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7080" w:type="dxa"/>
            <w:vAlign w:val="center"/>
          </w:tcPr>
          <w:p w:rsidR="00593C72" w:rsidRPr="00A74A1F" w:rsidRDefault="00593C72" w:rsidP="00A213CA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Nazanin" w:cs="B Koodak" w:hint="cs"/>
                <w:sz w:val="20"/>
                <w:szCs w:val="20"/>
                <w:rtl/>
              </w:rPr>
              <w:t>معرفی درس</w:t>
            </w:r>
            <w:r w:rsidR="00AC6E9C" w:rsidRPr="00A74A1F">
              <w:rPr>
                <w:rFonts w:ascii="BNazanin" w:cs="B Koodak" w:hint="cs"/>
                <w:sz w:val="20"/>
                <w:szCs w:val="20"/>
                <w:rtl/>
              </w:rPr>
              <w:t>،</w:t>
            </w:r>
            <w:r w:rsidRPr="00A74A1F">
              <w:rPr>
                <w:rFonts w:ascii="BNazanin" w:cs="B Koodak" w:hint="cs"/>
                <w:sz w:val="20"/>
                <w:szCs w:val="20"/>
                <w:rtl/>
              </w:rPr>
              <w:t xml:space="preserve"> بررسی </w:t>
            </w:r>
            <w:r w:rsidR="004A2703" w:rsidRPr="00A74A1F">
              <w:rPr>
                <w:rFonts w:ascii="BNazanin" w:cs="B Koodak" w:hint="cs"/>
                <w:sz w:val="20"/>
                <w:szCs w:val="20"/>
                <w:rtl/>
              </w:rPr>
              <w:t>توانمندی‌های</w:t>
            </w:r>
            <w:r w:rsidRPr="00A74A1F">
              <w:rPr>
                <w:rFonts w:ascii="BNazanin" w:cs="B Koodak" w:hint="cs"/>
                <w:sz w:val="20"/>
                <w:szCs w:val="20"/>
                <w:rtl/>
              </w:rPr>
              <w:t xml:space="preserve"> فراگیران، تعاریف و مفاهیم اولیه</w:t>
            </w:r>
          </w:p>
        </w:tc>
        <w:tc>
          <w:tcPr>
            <w:tcW w:w="2268" w:type="dxa"/>
            <w:vAlign w:val="center"/>
          </w:tcPr>
          <w:p w:rsidR="00593C72" w:rsidRPr="00A74A1F" w:rsidRDefault="00593C72" w:rsidP="00AC6E9C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 w:rsidR="00A213CA"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2</w:t>
            </w:r>
          </w:p>
        </w:tc>
        <w:tc>
          <w:tcPr>
            <w:tcW w:w="7080" w:type="dxa"/>
            <w:vAlign w:val="center"/>
          </w:tcPr>
          <w:p w:rsidR="00A213CA" w:rsidRPr="00987DA1" w:rsidRDefault="00A90FD4" w:rsidP="00536413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نیاز</w:t>
            </w:r>
            <w:r w:rsidR="00A11437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،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نظريه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softHyphen/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هايي مرتبط با نیاز (</w:t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روان</w:t>
            </w:r>
            <w: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شناسی و جامعه</w:t>
            </w:r>
            <w: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شناسی)،</w:t>
            </w:r>
            <w:r w:rsidRPr="002E45CD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="00A11437" w:rsidRPr="002E45CD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تعریف نیاز اطلاعاتی</w:t>
            </w:r>
            <w:r w:rsidR="00A11437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، </w:t>
            </w:r>
            <w:r w:rsidR="00A11437" w:rsidRPr="00A11437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ديدگاه</w:t>
            </w:r>
            <w:r w:rsidR="00A11437" w:rsidRPr="00A11437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="00A11437" w:rsidRPr="00A11437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پيشگامان</w:t>
            </w:r>
            <w:r w:rsidR="00A11437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،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سلسله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مراتب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نياز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اطلاعاتي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7080" w:type="dxa"/>
            <w:vAlign w:val="center"/>
          </w:tcPr>
          <w:p w:rsidR="00A213CA" w:rsidRPr="00A74A1F" w:rsidRDefault="00536413" w:rsidP="00536413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انواع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نياز</w:t>
            </w:r>
            <w:r w:rsidRPr="00A90FD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</w:t>
            </w:r>
            <w:r w:rsidRPr="00A90FD4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اطلاعاتي</w:t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، ویژگی</w:t>
            </w:r>
            <w: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های نیاز اطلاعاتی، کارکردهای نیاز اطلاعاتی، عوامل موثر بر نیاز اطلاعاتی، موانع تامین نیاز اطلاعاتی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536413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7080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 xml:space="preserve">انواع مطالعه نیاز </w:t>
            </w:r>
            <w:r w:rsidR="00682E01">
              <w:rPr>
                <w:rFonts w:ascii="BNazanin" w:cs="B Koodak" w:hint="cs"/>
                <w:sz w:val="20"/>
                <w:szCs w:val="20"/>
                <w:rtl/>
              </w:rPr>
              <w:t>اطلاعاتی (کاربران، استفاده از اطلاعات، اشاعه اطلاعات، مطالعه جامع، نیاز ضروری، خواسته</w:t>
            </w:r>
            <w:r w:rsidR="00682E01">
              <w:rPr>
                <w:rFonts w:ascii="BNazanin" w:cs="B Koodak"/>
                <w:sz w:val="20"/>
                <w:szCs w:val="20"/>
                <w:rtl/>
              </w:rPr>
              <w:softHyphen/>
            </w:r>
            <w:r w:rsidR="00682E01">
              <w:rPr>
                <w:rFonts w:ascii="BNazanin" w:cs="B Koodak" w:hint="cs"/>
                <w:sz w:val="20"/>
                <w:szCs w:val="20"/>
                <w:rtl/>
              </w:rPr>
              <w:t>ها، هدف</w:t>
            </w:r>
            <w:r w:rsidR="00682E01">
              <w:rPr>
                <w:rFonts w:ascii="BNazanin" w:cs="B Koodak"/>
                <w:sz w:val="20"/>
                <w:szCs w:val="20"/>
                <w:rtl/>
              </w:rPr>
              <w:softHyphen/>
            </w:r>
            <w:r w:rsidR="00682E01">
              <w:rPr>
                <w:rFonts w:ascii="BNazanin" w:cs="B Koodak" w:hint="cs"/>
                <w:sz w:val="20"/>
                <w:szCs w:val="20"/>
                <w:rtl/>
              </w:rPr>
              <w:t>گرا، کاربران، جمعیتی)</w:t>
            </w:r>
          </w:p>
        </w:tc>
        <w:tc>
          <w:tcPr>
            <w:tcW w:w="2268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536413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7080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مفهوم نياز سنجی</w:t>
            </w:r>
            <w:r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،</w:t>
            </w:r>
            <w:r w:rsidRPr="00A90FD4">
              <w:rPr>
                <w:rFonts w:ascii="BNazanin" w:cs="B Koodak"/>
                <w:sz w:val="20"/>
                <w:szCs w:val="20"/>
                <w:rtl/>
                <w:lang w:bidi="fa-IR"/>
              </w:rPr>
              <w:t xml:space="preserve">  </w:t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تعاريف نيازسنجی</w:t>
            </w:r>
            <w:r>
              <w:rPr>
                <w:rFonts w:ascii="BNazanin" w:cs="B Koodak" w:hint="cs"/>
                <w:sz w:val="20"/>
                <w:szCs w:val="20"/>
                <w:rtl/>
                <w:lang w:bidi="fa-IR"/>
              </w:rPr>
              <w:t xml:space="preserve">، </w:t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سابقه‌ نيازسنجی</w:t>
            </w:r>
            <w:r w:rsidRPr="00A90FD4">
              <w:rPr>
                <w:rFonts w:ascii="Arial" w:hAnsi="Arial" w:cs="Arial"/>
                <w:sz w:val="20"/>
                <w:szCs w:val="20"/>
                <w:lang w:bidi="fa-IR"/>
              </w:rPr>
              <w:t>‌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، </w:t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ضرورت و انگیزه</w:t>
            </w:r>
            <w:r w:rsidRPr="00A90FD4">
              <w:rPr>
                <w:rFonts w:ascii="BNazanin" w:cs="B Koodak"/>
                <w:sz w:val="20"/>
                <w:szCs w:val="20"/>
                <w:rtl/>
                <w:lang w:bidi="fa-IR"/>
              </w:rPr>
              <w:softHyphen/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های نیازسنجی</w:t>
            </w:r>
          </w:p>
        </w:tc>
        <w:tc>
          <w:tcPr>
            <w:tcW w:w="2268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536413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7080" w:type="dxa"/>
            <w:vAlign w:val="center"/>
          </w:tcPr>
          <w:p w:rsidR="00536413" w:rsidRDefault="00536413" w:rsidP="00536413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روش</w:t>
            </w:r>
            <w:r w:rsidRPr="00A90FD4">
              <w:rPr>
                <w:rFonts w:ascii="BNazanin" w:cs="B Koodak"/>
                <w:sz w:val="20"/>
                <w:szCs w:val="20"/>
                <w:rtl/>
                <w:lang w:bidi="fa-IR"/>
              </w:rPr>
              <w:softHyphen/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شناسی</w:t>
            </w:r>
            <w:r>
              <w:rPr>
                <w:rFonts w:ascii="BNazanin" w:cs="B Koodak" w:hint="cs"/>
                <w:sz w:val="20"/>
                <w:szCs w:val="20"/>
                <w:rtl/>
                <w:lang w:bidi="fa-IR"/>
              </w:rPr>
              <w:t xml:space="preserve"> نیازسنجی</w:t>
            </w:r>
            <w:r w:rsidRPr="00A90FD4">
              <w:rPr>
                <w:rFonts w:ascii="BNazanin" w:cs="B Koodak" w:hint="cs"/>
                <w:sz w:val="20"/>
                <w:szCs w:val="20"/>
                <w:rtl/>
                <w:lang w:bidi="fa-IR"/>
              </w:rPr>
              <w:t>، راهبرد نیازسنجی</w:t>
            </w:r>
            <w:r>
              <w:rPr>
                <w:rFonts w:ascii="BNazanin" w:cs="B Koodak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ascii="BNazanin" w:cs="B Koodak" w:hint="cs"/>
                <w:sz w:val="20"/>
                <w:szCs w:val="20"/>
                <w:rtl/>
              </w:rPr>
              <w:t>چارچوب نیازسنجی اطلاعات، هدف</w:t>
            </w:r>
            <w:r>
              <w:rPr>
                <w:rFonts w:ascii="BNazanin" w:cs="B Koodak"/>
                <w:sz w:val="20"/>
                <w:szCs w:val="20"/>
                <w:rtl/>
              </w:rPr>
              <w:softHyphen/>
            </w:r>
            <w:r>
              <w:rPr>
                <w:rFonts w:ascii="BNazanin" w:cs="B Koodak" w:hint="cs"/>
                <w:sz w:val="20"/>
                <w:szCs w:val="20"/>
                <w:rtl/>
              </w:rPr>
              <w:t>های نیازسنجی اطلاعات</w:t>
            </w:r>
            <w:r w:rsidR="00E73E13">
              <w:rPr>
                <w:rFonts w:ascii="BNazanin" w:cs="B Koodak" w:hint="cs"/>
                <w:sz w:val="20"/>
                <w:szCs w:val="20"/>
                <w:rtl/>
              </w:rPr>
              <w:t xml:space="preserve">،  </w:t>
            </w:r>
            <w:r w:rsidR="00E73E13" w:rsidRPr="00E73E13">
              <w:rPr>
                <w:rFonts w:ascii="BNazanin" w:cs="B Koodak" w:hint="cs"/>
                <w:sz w:val="20"/>
                <w:szCs w:val="20"/>
                <w:rtl/>
              </w:rPr>
              <w:t>مدل</w:t>
            </w:r>
            <w:r w:rsidR="00E73E13" w:rsidRPr="00E73E13">
              <w:rPr>
                <w:rFonts w:ascii="Cambria" w:hAnsi="Cambria" w:cs="Cambria" w:hint="cs"/>
                <w:sz w:val="20"/>
                <w:szCs w:val="20"/>
                <w:rtl/>
              </w:rPr>
              <w:t>¬</w:t>
            </w:r>
            <w:r w:rsidR="00E73E13" w:rsidRPr="00E73E13">
              <w:rPr>
                <w:rFonts w:ascii="BNazanin" w:cs="B Koodak" w:hint="cs"/>
                <w:sz w:val="20"/>
                <w:szCs w:val="20"/>
                <w:rtl/>
              </w:rPr>
              <w:t>سازی</w:t>
            </w:r>
            <w:r w:rsidR="00E73E13" w:rsidRPr="00E73E13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E73E13" w:rsidRPr="00E73E13">
              <w:rPr>
                <w:rFonts w:ascii="BNazanin" w:cs="B Koodak" w:hint="cs"/>
                <w:sz w:val="20"/>
                <w:szCs w:val="20"/>
                <w:rtl/>
              </w:rPr>
              <w:t>نیازهای</w:t>
            </w:r>
            <w:r w:rsidR="00E73E13" w:rsidRPr="00E73E13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E73E13" w:rsidRPr="00E73E13">
              <w:rPr>
                <w:rFonts w:ascii="BNazanin" w:cs="B Koodak" w:hint="cs"/>
                <w:sz w:val="20"/>
                <w:szCs w:val="20"/>
                <w:rtl/>
              </w:rPr>
              <w:t>اطلاعاتی</w:t>
            </w:r>
          </w:p>
        </w:tc>
        <w:tc>
          <w:tcPr>
            <w:tcW w:w="2268" w:type="dxa"/>
            <w:vAlign w:val="center"/>
          </w:tcPr>
          <w:p w:rsidR="00536413" w:rsidRPr="00A74A1F" w:rsidRDefault="00536413" w:rsidP="00536413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D23603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7</w:t>
            </w:r>
          </w:p>
        </w:tc>
        <w:tc>
          <w:tcPr>
            <w:tcW w:w="7080" w:type="dxa"/>
            <w:vAlign w:val="center"/>
          </w:tcPr>
          <w:p w:rsidR="00D23603" w:rsidRPr="00682E01" w:rsidRDefault="00D23603" w:rsidP="00D23603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Zar" w:cs="B Koodak"/>
                <w:sz w:val="20"/>
                <w:szCs w:val="20"/>
                <w:rtl/>
              </w:rPr>
            </w:pPr>
            <w:r w:rsidRPr="00682E01">
              <w:rPr>
                <w:rFonts w:ascii="B Zar" w:cs="B Koodak" w:hint="cs"/>
                <w:sz w:val="20"/>
                <w:szCs w:val="20"/>
                <w:rtl/>
              </w:rPr>
              <w:t>بنیادها،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مبانی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و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انواع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مجموعه‌سازی</w:t>
            </w:r>
            <w:r>
              <w:rPr>
                <w:rFonts w:ascii="B Zar" w:cs="B Koodak" w:hint="cs"/>
                <w:sz w:val="20"/>
                <w:szCs w:val="20"/>
                <w:rtl/>
              </w:rPr>
              <w:t xml:space="preserve">،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شناخت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و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ارزشیابی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انواع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منابع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کتابخانه‌ای</w:t>
            </w:r>
            <w:r w:rsidRPr="00682E01">
              <w:rPr>
                <w:rFonts w:ascii="B Zar" w:cs="B Koodak"/>
                <w:sz w:val="20"/>
                <w:szCs w:val="20"/>
              </w:rPr>
              <w:t xml:space="preserve"> </w:t>
            </w:r>
            <w:r>
              <w:rPr>
                <w:rFonts w:ascii="B Zar" w:cs="B Koodak" w:hint="cs"/>
                <w:sz w:val="20"/>
                <w:szCs w:val="20"/>
                <w:rtl/>
              </w:rPr>
              <w:t>،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آشنایی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با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انواع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ابزارهای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گزینش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انواع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منابع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اطلاعاتی</w:t>
            </w:r>
          </w:p>
        </w:tc>
        <w:tc>
          <w:tcPr>
            <w:tcW w:w="2268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D23603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7080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682E01">
              <w:rPr>
                <w:rFonts w:ascii="B Zar" w:cs="B Koodak" w:hint="cs"/>
                <w:sz w:val="20"/>
                <w:szCs w:val="20"/>
                <w:rtl/>
              </w:rPr>
              <w:t>شیوه‌های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تهیه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منابع</w:t>
            </w:r>
            <w:r w:rsidRPr="00682E01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 Zar" w:cs="B Koodak" w:hint="cs"/>
                <w:sz w:val="20"/>
                <w:szCs w:val="20"/>
                <w:rtl/>
              </w:rPr>
              <w:t>اطلاعاتی</w:t>
            </w:r>
            <w:r>
              <w:rPr>
                <w:rFonts w:ascii="B Zar" w:cs="B Koodak" w:hint="cs"/>
                <w:sz w:val="20"/>
                <w:szCs w:val="20"/>
                <w:rtl/>
              </w:rPr>
              <w:t xml:space="preserve">، 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>فاکتورهای مهم در مجموعه سازی و مجموعه گستری</w:t>
            </w:r>
            <w:r>
              <w:rPr>
                <w:rFonts w:ascii="BNazanin" w:cs="B Koodak" w:hint="cs"/>
                <w:sz w:val="20"/>
                <w:szCs w:val="20"/>
                <w:rtl/>
              </w:rPr>
              <w:t>، انتخاب، فراهم آوری و تجدید اشتراک منابع الکترونیکی</w:t>
            </w:r>
          </w:p>
        </w:tc>
        <w:tc>
          <w:tcPr>
            <w:tcW w:w="2268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D23603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7080" w:type="dxa"/>
            <w:vAlign w:val="center"/>
          </w:tcPr>
          <w:p w:rsidR="00D23603" w:rsidRPr="00682E01" w:rsidRDefault="00D23603" w:rsidP="00D23603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Zar" w:cs="B Koodak"/>
                <w:sz w:val="20"/>
                <w:szCs w:val="20"/>
                <w:rtl/>
              </w:rPr>
            </w:pPr>
            <w:r>
              <w:rPr>
                <w:rFonts w:ascii="B Zar" w:cs="B Koodak" w:hint="cs"/>
                <w:sz w:val="20"/>
                <w:szCs w:val="20"/>
                <w:rtl/>
              </w:rPr>
              <w:t>کار با پایگاه داده و کمپانی</w:t>
            </w:r>
            <w:r>
              <w:rPr>
                <w:rFonts w:ascii="B Zar" w:cs="B Koodak"/>
                <w:sz w:val="20"/>
                <w:szCs w:val="20"/>
                <w:rtl/>
              </w:rPr>
              <w:softHyphen/>
            </w:r>
            <w:r>
              <w:rPr>
                <w:rFonts w:ascii="B Zar" w:cs="B Koodak" w:hint="cs"/>
                <w:sz w:val="20"/>
                <w:szCs w:val="20"/>
                <w:rtl/>
              </w:rPr>
              <w:t>های فروش منابع الکترونیکی، خرید یکباره منابع الکترونیکی</w:t>
            </w:r>
          </w:p>
        </w:tc>
        <w:tc>
          <w:tcPr>
            <w:tcW w:w="2268" w:type="dxa"/>
            <w:vAlign w:val="center"/>
          </w:tcPr>
          <w:p w:rsidR="00D23603" w:rsidRPr="00A74A1F" w:rsidRDefault="00D23603" w:rsidP="00D2360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10</w:t>
            </w:r>
          </w:p>
        </w:tc>
        <w:tc>
          <w:tcPr>
            <w:tcW w:w="7080" w:type="dxa"/>
            <w:vAlign w:val="center"/>
          </w:tcPr>
          <w:p w:rsidR="00A213CA" w:rsidRPr="00A74A1F" w:rsidRDefault="00153425" w:rsidP="00153425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682E01">
              <w:rPr>
                <w:rFonts w:ascii="BNazanin" w:cs="B Koodak" w:hint="cs"/>
                <w:sz w:val="20"/>
                <w:szCs w:val="20"/>
                <w:rtl/>
              </w:rPr>
              <w:t>شناسایی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و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ارزیابی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کارگزاران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داخلی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و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خارجی</w:t>
            </w:r>
            <w:r>
              <w:rPr>
                <w:rFonts w:ascii="BNazanin" w:cs="B Koodak" w:hint="cs"/>
                <w:sz w:val="20"/>
                <w:szCs w:val="20"/>
                <w:rtl/>
              </w:rPr>
              <w:t xml:space="preserve">،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آشنایی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با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کنسرسیوم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تامین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منابع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علمی</w:t>
            </w:r>
            <w:r>
              <w:rPr>
                <w:rFonts w:ascii="BNazanin" w:cs="B Koodak" w:hint="cs"/>
                <w:sz w:val="20"/>
                <w:szCs w:val="20"/>
                <w:rtl/>
              </w:rPr>
              <w:t xml:space="preserve">،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بودجه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و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مسائل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مالی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در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ارتباط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با</w:t>
            </w:r>
            <w:r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Pr="00682E01">
              <w:rPr>
                <w:rFonts w:ascii="BNazanin" w:cs="B Koodak" w:hint="cs"/>
                <w:sz w:val="20"/>
                <w:szCs w:val="20"/>
                <w:rtl/>
              </w:rPr>
              <w:t>مجموعه‌سازی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11</w:t>
            </w:r>
          </w:p>
        </w:tc>
        <w:tc>
          <w:tcPr>
            <w:tcW w:w="7080" w:type="dxa"/>
            <w:vAlign w:val="center"/>
          </w:tcPr>
          <w:p w:rsidR="00A213CA" w:rsidRPr="00A74A1F" w:rsidRDefault="002B192A" w:rsidP="002B192A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2B192A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اينترنت و انتخاب منابع اطلاعاتي</w:t>
            </w:r>
            <w:r>
              <w:rPr>
                <w:rFonts w:ascii="BNazanin" w:cs="B Koodak" w:hint="cs"/>
                <w:sz w:val="20"/>
                <w:szCs w:val="20"/>
                <w:rtl/>
              </w:rPr>
              <w:t xml:space="preserve">،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حق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مؤلف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و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مسائل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مرتبط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با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آن</w:t>
            </w:r>
            <w:r w:rsidR="00E73E13">
              <w:rPr>
                <w:rFonts w:ascii="BNazanin" w:cs="B Koodak" w:hint="cs"/>
                <w:sz w:val="20"/>
                <w:szCs w:val="20"/>
                <w:rtl/>
              </w:rPr>
              <w:t xml:space="preserve"> (با تاکید بر منابع الکترونیکی)</w:t>
            </w:r>
            <w:r w:rsidR="00153425">
              <w:rPr>
                <w:rFonts w:ascii="BNazanin" w:cs="B Koodak" w:hint="cs"/>
                <w:sz w:val="20"/>
                <w:szCs w:val="20"/>
                <w:rtl/>
              </w:rPr>
              <w:t xml:space="preserve">، </w:t>
            </w:r>
            <w:r w:rsidR="00E73E13">
              <w:rPr>
                <w:rFonts w:ascii="BNazanin" w:cs="B Koodak" w:hint="cs"/>
                <w:sz w:val="20"/>
                <w:szCs w:val="20"/>
                <w:rtl/>
              </w:rPr>
              <w:t xml:space="preserve">حق تکثیر و صدور مجوز،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وجین</w:t>
            </w:r>
            <w:r w:rsidR="00153425" w:rsidRPr="00682E01">
              <w:rPr>
                <w:rFonts w:ascii="BNazanin" w:cs="B Koodak"/>
                <w:sz w:val="20"/>
                <w:szCs w:val="20"/>
                <w:rtl/>
              </w:rPr>
              <w:t xml:space="preserve"> </w:t>
            </w:r>
            <w:r w:rsidR="00153425" w:rsidRPr="00682E01">
              <w:rPr>
                <w:rFonts w:ascii="BNazanin" w:cs="B Koodak" w:hint="cs"/>
                <w:sz w:val="20"/>
                <w:szCs w:val="20"/>
                <w:rtl/>
              </w:rPr>
              <w:t>منابع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153425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153425" w:rsidRPr="00A74A1F" w:rsidRDefault="00153425" w:rsidP="00153425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7080" w:type="dxa"/>
            <w:vAlign w:val="center"/>
          </w:tcPr>
          <w:p w:rsidR="00153425" w:rsidRPr="00A74A1F" w:rsidRDefault="00153425" w:rsidP="00153425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682E01">
              <w:rPr>
                <w:rFonts w:ascii="B Zar" w:cs="B Koodak"/>
                <w:sz w:val="20"/>
                <w:szCs w:val="20"/>
                <w:rtl/>
                <w:lang w:bidi="fa-IR"/>
              </w:rPr>
              <w:t>انتخاب منابع</w:t>
            </w:r>
            <w:r>
              <w:rPr>
                <w:rFonts w:ascii="B Zar" w:cs="B Koodak" w:hint="cs"/>
                <w:sz w:val="20"/>
                <w:szCs w:val="20"/>
                <w:rtl/>
                <w:lang w:bidi="fa-IR"/>
              </w:rPr>
              <w:t xml:space="preserve">، </w:t>
            </w:r>
            <w:r w:rsidRPr="00682E01">
              <w:rPr>
                <w:rFonts w:ascii="B Zar" w:cs="B Koodak"/>
                <w:sz w:val="20"/>
                <w:szCs w:val="20"/>
                <w:rtl/>
                <w:lang w:bidi="fa-IR"/>
              </w:rPr>
              <w:t>انواع ابزارهای انتخاب و دسترسی به اطلاعاتی</w:t>
            </w:r>
            <w:r>
              <w:rPr>
                <w:rFonts w:ascii="B Zar" w:cs="B Koodak" w:hint="cs"/>
                <w:sz w:val="20"/>
                <w:szCs w:val="20"/>
                <w:rtl/>
                <w:lang w:bidi="fa-IR"/>
              </w:rPr>
              <w:t xml:space="preserve">، </w:t>
            </w:r>
            <w:r w:rsidRPr="00682E01">
              <w:rPr>
                <w:rFonts w:ascii="B Zar" w:cs="B Koodak"/>
                <w:sz w:val="20"/>
                <w:szCs w:val="20"/>
                <w:rtl/>
                <w:lang w:bidi="fa-IR"/>
              </w:rPr>
              <w:t>روشهای انتخاب کتاب و مجلات</w:t>
            </w:r>
            <w:r>
              <w:rPr>
                <w:rFonts w:ascii="B Zar" w:cs="B Koodak" w:hint="cs"/>
                <w:sz w:val="20"/>
                <w:szCs w:val="20"/>
                <w:rtl/>
                <w:lang w:bidi="fa-IR"/>
              </w:rPr>
              <w:t xml:space="preserve">،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وب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سایت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های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مفید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برای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مجموعه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 w:hint="cs"/>
                <w:sz w:val="20"/>
                <w:szCs w:val="20"/>
                <w:rtl/>
                <w:lang w:bidi="fa-IR"/>
              </w:rPr>
              <w:t>سازی</w:t>
            </w:r>
            <w:r>
              <w:rPr>
                <w:rFonts w:ascii="B Zar" w:cs="B Koodak" w:hint="cs"/>
                <w:sz w:val="20"/>
                <w:szCs w:val="20"/>
                <w:rtl/>
                <w:lang w:bidi="fa-IR"/>
              </w:rPr>
              <w:t xml:space="preserve">، </w:t>
            </w:r>
            <w:r w:rsidRPr="00153425">
              <w:rPr>
                <w:rFonts w:ascii="B Zar" w:cs="B Koodak"/>
                <w:sz w:val="20"/>
                <w:szCs w:val="20"/>
                <w:rtl/>
              </w:rPr>
              <w:t>دسترس پذير ساختن محتوا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>ی</w:t>
            </w:r>
            <w:r w:rsidRPr="00153425">
              <w:rPr>
                <w:rFonts w:ascii="B Zar" w:cs="B Koodak"/>
                <w:sz w:val="20"/>
                <w:szCs w:val="20"/>
                <w:rtl/>
              </w:rPr>
              <w:t xml:space="preserve"> </w:t>
            </w:r>
            <w:r w:rsidRPr="00153425">
              <w:rPr>
                <w:rFonts w:ascii="B Zar" w:cs="B Koodak"/>
                <w:sz w:val="20"/>
                <w:szCs w:val="20"/>
                <w:rtl/>
                <w:lang w:bidi="fa-IR"/>
              </w:rPr>
              <w:t xml:space="preserve"> </w:t>
            </w:r>
            <w:r w:rsidRPr="00153425">
              <w:rPr>
                <w:rFonts w:ascii="B Zar" w:cs="B Koodak"/>
                <w:sz w:val="20"/>
                <w:szCs w:val="20"/>
                <w:rtl/>
              </w:rPr>
              <w:t>منابع</w:t>
            </w:r>
            <w:r>
              <w:rPr>
                <w:rFonts w:ascii="B Zar" w:cs="B Koodak" w:hint="cs"/>
                <w:sz w:val="20"/>
                <w:szCs w:val="20"/>
                <w:rtl/>
              </w:rPr>
              <w:t xml:space="preserve">، </w:t>
            </w:r>
          </w:p>
        </w:tc>
        <w:tc>
          <w:tcPr>
            <w:tcW w:w="2268" w:type="dxa"/>
            <w:vAlign w:val="center"/>
          </w:tcPr>
          <w:p w:rsidR="00153425" w:rsidRPr="00A74A1F" w:rsidRDefault="00153425" w:rsidP="00153425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153425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153425" w:rsidRDefault="00153425" w:rsidP="00153425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7080" w:type="dxa"/>
            <w:vAlign w:val="center"/>
          </w:tcPr>
          <w:p w:rsidR="00153425" w:rsidRPr="00A74A1F" w:rsidRDefault="00153425" w:rsidP="00153425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153425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توليد، توزيع و قيمت گذاري منابع اطلاعاتي</w:t>
            </w:r>
            <w:r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153425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کاربرد فن آوري اطلاعات و صنعت نشر</w:t>
            </w:r>
          </w:p>
        </w:tc>
        <w:tc>
          <w:tcPr>
            <w:tcW w:w="2268" w:type="dxa"/>
            <w:vAlign w:val="center"/>
          </w:tcPr>
          <w:p w:rsidR="00153425" w:rsidRPr="00A74A1F" w:rsidRDefault="00153425" w:rsidP="00153425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14</w:t>
            </w:r>
          </w:p>
        </w:tc>
        <w:tc>
          <w:tcPr>
            <w:tcW w:w="7080" w:type="dxa"/>
            <w:vAlign w:val="center"/>
          </w:tcPr>
          <w:p w:rsidR="00A213CA" w:rsidRPr="00A74A1F" w:rsidRDefault="00153425" w:rsidP="00153425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153425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انواع کتابخانه ها و مجموعه سازي</w:t>
            </w:r>
            <w:r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153425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معيارهاي ارزيابي منابع اطلاعاتي</w:t>
            </w:r>
            <w:r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153425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انتخاب پايگاه هاي اطلاعاتي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7080" w:type="dxa"/>
            <w:vAlign w:val="center"/>
          </w:tcPr>
          <w:p w:rsidR="00A213CA" w:rsidRDefault="006350B2" w:rsidP="006350B2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6350B2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معرفي ابزارهاي انتخاب منابع اطلاعاتي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7080" w:type="dxa"/>
            <w:vAlign w:val="center"/>
          </w:tcPr>
          <w:p w:rsidR="00A213CA" w:rsidRPr="0069266F" w:rsidRDefault="0069266F" w:rsidP="0069266F">
            <w:pPr>
              <w:autoSpaceDE w:val="0"/>
              <w:autoSpaceDN w:val="0"/>
              <w:bidi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کاربرد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سنجش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الكترونيكي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مديريت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مجموعه، 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>سنجش الکترونيکي و منابع الکترونيکي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>: فهم سنجش الكترونيكي كارگزاري</w:t>
            </w:r>
            <w:r w:rsidRPr="0069266F">
              <w:rPr>
                <w:rFonts w:ascii="BNazani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69266F">
              <w:rPr>
                <w:rFonts w:ascii="BNazanin" w:cs="B Koodak"/>
                <w:b/>
                <w:bCs/>
                <w:sz w:val="20"/>
                <w:szCs w:val="20"/>
                <w:rtl/>
                <w:lang w:bidi="fa-IR"/>
              </w:rPr>
              <w:t>تعريف سنجش الکترونيکي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سخنرانی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و</w:t>
            </w:r>
            <w:r w:rsidRPr="00A74A1F">
              <w:rPr>
                <w:rFonts w:ascii="B Nazanin" w:cs="B Koodak"/>
                <w:sz w:val="20"/>
                <w:szCs w:val="20"/>
              </w:rPr>
              <w:t xml:space="preserve"> </w:t>
            </w:r>
            <w:r w:rsidRPr="00A74A1F">
              <w:rPr>
                <w:rFonts w:ascii="B Nazanin" w:cs="B Koodak" w:hint="cs"/>
                <w:sz w:val="20"/>
                <w:szCs w:val="20"/>
                <w:rtl/>
              </w:rPr>
              <w:t>بحث</w:t>
            </w:r>
            <w:r>
              <w:rPr>
                <w:rFonts w:ascii="B Nazanin" w:cs="B Koodak" w:hint="cs"/>
                <w:sz w:val="20"/>
                <w:szCs w:val="20"/>
                <w:rtl/>
              </w:rPr>
              <w:t xml:space="preserve"> گروهی</w:t>
            </w:r>
          </w:p>
        </w:tc>
      </w:tr>
      <w:tr w:rsidR="00A213CA" w:rsidRPr="00A74A1F" w:rsidTr="00D2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Nazanin" w:cs="B Koodak"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7080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Nazanin" w:cs="B Koodak" w:hint="cs"/>
                <w:sz w:val="20"/>
                <w:szCs w:val="20"/>
                <w:rtl/>
              </w:rPr>
              <w:t>امتحان پایان ترم</w:t>
            </w:r>
          </w:p>
        </w:tc>
        <w:tc>
          <w:tcPr>
            <w:tcW w:w="2268" w:type="dxa"/>
            <w:vAlign w:val="center"/>
          </w:tcPr>
          <w:p w:rsidR="00A213CA" w:rsidRPr="00A74A1F" w:rsidRDefault="00A213CA" w:rsidP="00A213CA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Koodak"/>
                <w:sz w:val="20"/>
                <w:szCs w:val="20"/>
                <w:rtl/>
              </w:rPr>
            </w:pPr>
            <w:r>
              <w:rPr>
                <w:rFonts w:ascii="B Nazanin" w:cs="B Koodak" w:hint="cs"/>
                <w:sz w:val="20"/>
                <w:szCs w:val="20"/>
                <w:rtl/>
              </w:rPr>
              <w:t>-------------------</w:t>
            </w:r>
          </w:p>
        </w:tc>
      </w:tr>
    </w:tbl>
    <w:p w:rsidR="00F666AC" w:rsidRDefault="00F666AC" w:rsidP="008B48BC">
      <w:pPr>
        <w:autoSpaceDE w:val="0"/>
        <w:autoSpaceDN w:val="0"/>
        <w:bidi/>
        <w:adjustRightInd w:val="0"/>
        <w:spacing w:after="0" w:line="360" w:lineRule="auto"/>
        <w:jc w:val="mediumKashida"/>
        <w:rPr>
          <w:rFonts w:ascii="BNazanin" w:cs="B Koodak"/>
          <w:sz w:val="24"/>
          <w:szCs w:val="24"/>
          <w:rtl/>
        </w:rPr>
      </w:pPr>
      <w:bookmarkStart w:id="0" w:name="_GoBack"/>
      <w:bookmarkEnd w:id="0"/>
    </w:p>
    <w:sectPr w:rsidR="00F666AC" w:rsidSect="00A74A1F">
      <w:headerReference w:type="default" r:id="rId7"/>
      <w:footerReference w:type="default" r:id="rId8"/>
      <w:pgSz w:w="11907" w:h="16839" w:code="9"/>
      <w:pgMar w:top="1701" w:right="1134" w:bottom="1134" w:left="1134" w:header="1021" w:footer="720" w:gutter="0"/>
      <w:pgBorders w:offsetFrom="page">
        <w:top w:val="twistedLines1" w:sz="18" w:space="24" w:color="1F3864" w:themeColor="accent5" w:themeShade="80"/>
        <w:left w:val="twistedLines1" w:sz="18" w:space="24" w:color="1F3864" w:themeColor="accent5" w:themeShade="80"/>
        <w:bottom w:val="twistedLines1" w:sz="18" w:space="24" w:color="1F3864" w:themeColor="accent5" w:themeShade="80"/>
        <w:right w:val="twistedLines1" w:sz="18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3" w:rsidRDefault="00237FC3" w:rsidP="00237FC3">
      <w:pPr>
        <w:spacing w:after="0" w:line="240" w:lineRule="auto"/>
      </w:pPr>
      <w:r>
        <w:separator/>
      </w:r>
    </w:p>
  </w:endnote>
  <w:endnote w:type="continuationSeparator" w:id="0">
    <w:p w:rsidR="00237FC3" w:rsidRDefault="00237FC3" w:rsidP="002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Koodak"/>
        <w:b/>
        <w:bCs/>
        <w:sz w:val="24"/>
        <w:szCs w:val="24"/>
        <w:rtl/>
      </w:rPr>
      <w:id w:val="158668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302" w:rsidRPr="00A74A1F" w:rsidRDefault="00F91302" w:rsidP="00F91302">
        <w:pPr>
          <w:pStyle w:val="Footer"/>
          <w:bidi/>
          <w:jc w:val="center"/>
          <w:rPr>
            <w:rFonts w:cs="B Koodak"/>
            <w:b/>
            <w:bCs/>
            <w:sz w:val="24"/>
            <w:szCs w:val="24"/>
          </w:rPr>
        </w:pPr>
        <w:r w:rsidRPr="00A74A1F">
          <w:rPr>
            <w:rFonts w:cs="B Koodak"/>
            <w:b/>
            <w:bCs/>
            <w:sz w:val="24"/>
            <w:szCs w:val="24"/>
          </w:rPr>
          <w:fldChar w:fldCharType="begin"/>
        </w:r>
        <w:r w:rsidRPr="00A74A1F">
          <w:rPr>
            <w:rFonts w:cs="B Koodak"/>
            <w:b/>
            <w:bCs/>
            <w:sz w:val="24"/>
            <w:szCs w:val="24"/>
          </w:rPr>
          <w:instrText xml:space="preserve"> PAGE   \* MERGEFORMAT </w:instrText>
        </w:r>
        <w:r w:rsidRPr="00A74A1F">
          <w:rPr>
            <w:rFonts w:cs="B Koodak"/>
            <w:b/>
            <w:bCs/>
            <w:sz w:val="24"/>
            <w:szCs w:val="24"/>
          </w:rPr>
          <w:fldChar w:fldCharType="separate"/>
        </w:r>
        <w:r w:rsidR="00933558">
          <w:rPr>
            <w:rFonts w:cs="B Koodak"/>
            <w:b/>
            <w:bCs/>
            <w:noProof/>
            <w:sz w:val="24"/>
            <w:szCs w:val="24"/>
            <w:rtl/>
          </w:rPr>
          <w:t>2</w:t>
        </w:r>
        <w:r w:rsidRPr="00A74A1F">
          <w:rPr>
            <w:rFonts w:cs="B Koodak"/>
            <w:b/>
            <w:bCs/>
            <w:noProof/>
            <w:sz w:val="24"/>
            <w:szCs w:val="24"/>
          </w:rPr>
          <w:fldChar w:fldCharType="end"/>
        </w:r>
      </w:p>
    </w:sdtContent>
  </w:sdt>
  <w:p w:rsidR="00F91302" w:rsidRPr="00A74A1F" w:rsidRDefault="00F91302">
    <w:pPr>
      <w:pStyle w:val="Footer"/>
      <w:rPr>
        <w:rFonts w:cs="B Koodak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3" w:rsidRDefault="00237FC3" w:rsidP="00237FC3">
      <w:pPr>
        <w:spacing w:after="0" w:line="240" w:lineRule="auto"/>
      </w:pPr>
      <w:r>
        <w:separator/>
      </w:r>
    </w:p>
  </w:footnote>
  <w:footnote w:type="continuationSeparator" w:id="0">
    <w:p w:rsidR="00237FC3" w:rsidRDefault="00237FC3" w:rsidP="0023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D" w:rsidRPr="00652E8D" w:rsidRDefault="00652E8D" w:rsidP="00652E8D">
    <w:pPr>
      <w:pStyle w:val="Header"/>
      <w:jc w:val="center"/>
    </w:pPr>
    <w:r>
      <w:rPr>
        <w:noProof/>
      </w:rPr>
      <w:drawing>
        <wp:inline distT="0" distB="0" distL="0" distR="0">
          <wp:extent cx="711450" cy="720000"/>
          <wp:effectExtent l="0" t="0" r="0" b="4445"/>
          <wp:docPr id="5" name="Picture 5" descr="Image result for ‫علوم پزشکی کرمان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‫علوم پزشکی کرمان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285A"/>
    <w:multiLevelType w:val="hybridMultilevel"/>
    <w:tmpl w:val="20EEAAA4"/>
    <w:lvl w:ilvl="0" w:tplc="EFB22A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762"/>
    <w:multiLevelType w:val="hybridMultilevel"/>
    <w:tmpl w:val="F8DE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00EF"/>
    <w:multiLevelType w:val="hybridMultilevel"/>
    <w:tmpl w:val="1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B"/>
    <w:rsid w:val="00015078"/>
    <w:rsid w:val="000A4BC2"/>
    <w:rsid w:val="000A6C5F"/>
    <w:rsid w:val="000B57AF"/>
    <w:rsid w:val="00153425"/>
    <w:rsid w:val="00176840"/>
    <w:rsid w:val="00212EEA"/>
    <w:rsid w:val="00226D1C"/>
    <w:rsid w:val="00237FC3"/>
    <w:rsid w:val="00284734"/>
    <w:rsid w:val="00291E48"/>
    <w:rsid w:val="002B192A"/>
    <w:rsid w:val="00325121"/>
    <w:rsid w:val="00331FFD"/>
    <w:rsid w:val="00347B16"/>
    <w:rsid w:val="003B20B1"/>
    <w:rsid w:val="003B4C25"/>
    <w:rsid w:val="00426B63"/>
    <w:rsid w:val="00445E01"/>
    <w:rsid w:val="004A2703"/>
    <w:rsid w:val="004E4A61"/>
    <w:rsid w:val="004E6AFB"/>
    <w:rsid w:val="00536413"/>
    <w:rsid w:val="00593C72"/>
    <w:rsid w:val="006350B2"/>
    <w:rsid w:val="00652E8D"/>
    <w:rsid w:val="00655C29"/>
    <w:rsid w:val="006721CC"/>
    <w:rsid w:val="00682E01"/>
    <w:rsid w:val="0069266F"/>
    <w:rsid w:val="00692C8A"/>
    <w:rsid w:val="008B48BC"/>
    <w:rsid w:val="008F441B"/>
    <w:rsid w:val="00933558"/>
    <w:rsid w:val="00987DA1"/>
    <w:rsid w:val="009C76F0"/>
    <w:rsid w:val="00A11437"/>
    <w:rsid w:val="00A213CA"/>
    <w:rsid w:val="00A35B2C"/>
    <w:rsid w:val="00A74A1F"/>
    <w:rsid w:val="00A90FD4"/>
    <w:rsid w:val="00AC3214"/>
    <w:rsid w:val="00AC6E9C"/>
    <w:rsid w:val="00B1781B"/>
    <w:rsid w:val="00B44F8D"/>
    <w:rsid w:val="00B90250"/>
    <w:rsid w:val="00BD1400"/>
    <w:rsid w:val="00BF3C23"/>
    <w:rsid w:val="00C10ED8"/>
    <w:rsid w:val="00C257F1"/>
    <w:rsid w:val="00C26D67"/>
    <w:rsid w:val="00C72F1B"/>
    <w:rsid w:val="00CB5D57"/>
    <w:rsid w:val="00D23603"/>
    <w:rsid w:val="00DB3BB7"/>
    <w:rsid w:val="00E73E13"/>
    <w:rsid w:val="00EC1570"/>
    <w:rsid w:val="00EF42AB"/>
    <w:rsid w:val="00F11764"/>
    <w:rsid w:val="00F12B45"/>
    <w:rsid w:val="00F666AC"/>
    <w:rsid w:val="00F91302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/"/>
  <w:listSeparator w:val="؛"/>
  <w15:chartTrackingRefBased/>
  <w15:docId w15:val="{4071D5E2-895D-434D-A2B1-7FC066B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0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C3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23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C3"/>
    <w:rPr>
      <w:rFonts w:cs="Sakkal Majalla"/>
    </w:rPr>
  </w:style>
  <w:style w:type="table" w:styleId="GridTable4-Accent1">
    <w:name w:val="Grid Table 4 Accent 1"/>
    <w:basedOn w:val="TableNormal"/>
    <w:uiPriority w:val="49"/>
    <w:rsid w:val="00F11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B90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B90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90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F9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5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68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2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77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248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o&amp;A</dc:creator>
  <cp:keywords/>
  <dc:description/>
  <cp:lastModifiedBy>o&amp;A</cp:lastModifiedBy>
  <cp:revision>2</cp:revision>
  <dcterms:created xsi:type="dcterms:W3CDTF">2018-10-01T20:00:00Z</dcterms:created>
  <dcterms:modified xsi:type="dcterms:W3CDTF">2018-10-01T20:00:00Z</dcterms:modified>
</cp:coreProperties>
</file>