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F9" w:rsidRDefault="004308F9">
      <w:pPr>
        <w:bidi/>
        <w:rPr>
          <w:lang w:bidi="fa-IR"/>
        </w:rPr>
      </w:pPr>
    </w:p>
    <w:tbl>
      <w:tblPr>
        <w:tblStyle w:val="TableGrid"/>
        <w:bidiVisual/>
        <w:tblW w:w="11286" w:type="dxa"/>
        <w:jc w:val="center"/>
        <w:tblLook w:val="04A0" w:firstRow="1" w:lastRow="0" w:firstColumn="1" w:lastColumn="0" w:noHBand="0" w:noVBand="1"/>
      </w:tblPr>
      <w:tblGrid>
        <w:gridCol w:w="790"/>
        <w:gridCol w:w="1784"/>
        <w:gridCol w:w="5822"/>
        <w:gridCol w:w="57"/>
        <w:gridCol w:w="1470"/>
        <w:gridCol w:w="1363"/>
      </w:tblGrid>
      <w:tr w:rsidR="00932838" w:rsidRPr="00B938AB" w:rsidTr="00D25519">
        <w:trPr>
          <w:trHeight w:val="710"/>
          <w:jc w:val="center"/>
        </w:trPr>
        <w:tc>
          <w:tcPr>
            <w:tcW w:w="11286" w:type="dxa"/>
            <w:gridSpan w:val="6"/>
            <w:vAlign w:val="center"/>
          </w:tcPr>
          <w:p w:rsidR="00932838" w:rsidRPr="00B938AB" w:rsidRDefault="00932838" w:rsidP="00AF500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لیست ژورنال کلابهای نیمسال </w:t>
            </w:r>
            <w:r w:rsidR="00AF500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="00DD3E6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140</w:t>
            </w:r>
            <w:r w:rsidR="004308F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B938A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4308F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932838" w:rsidRPr="00B938AB" w:rsidTr="004308F9">
        <w:trPr>
          <w:trHeight w:val="620"/>
          <w:jc w:val="center"/>
        </w:trPr>
        <w:tc>
          <w:tcPr>
            <w:tcW w:w="790" w:type="dxa"/>
            <w:vAlign w:val="center"/>
          </w:tcPr>
          <w:p w:rsidR="00932838" w:rsidRPr="00B938AB" w:rsidRDefault="00932838" w:rsidP="00D2551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84" w:type="dxa"/>
            <w:vAlign w:val="center"/>
          </w:tcPr>
          <w:p w:rsidR="00932838" w:rsidRPr="00B938AB" w:rsidRDefault="00932838" w:rsidP="00D2551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دهنده</w:t>
            </w:r>
          </w:p>
        </w:tc>
        <w:tc>
          <w:tcPr>
            <w:tcW w:w="5822" w:type="dxa"/>
            <w:vAlign w:val="center"/>
          </w:tcPr>
          <w:p w:rsidR="00932838" w:rsidRPr="00B938AB" w:rsidRDefault="00932838" w:rsidP="00D2551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527" w:type="dxa"/>
            <w:gridSpan w:val="2"/>
            <w:vAlign w:val="center"/>
          </w:tcPr>
          <w:p w:rsidR="00932838" w:rsidRPr="00B938AB" w:rsidRDefault="00932838" w:rsidP="00D2551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وساعت</w:t>
            </w:r>
          </w:p>
        </w:tc>
        <w:tc>
          <w:tcPr>
            <w:tcW w:w="1363" w:type="dxa"/>
            <w:vAlign w:val="center"/>
          </w:tcPr>
          <w:p w:rsidR="00932838" w:rsidRPr="00B938AB" w:rsidRDefault="00932838" w:rsidP="00D2551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9D1D17" w:rsidRPr="00B938AB" w:rsidTr="004308F9">
        <w:trPr>
          <w:trHeight w:val="1008"/>
          <w:jc w:val="center"/>
        </w:trPr>
        <w:tc>
          <w:tcPr>
            <w:tcW w:w="790" w:type="dxa"/>
            <w:vAlign w:val="center"/>
          </w:tcPr>
          <w:p w:rsidR="009D1D17" w:rsidRDefault="00BE7855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84" w:type="dxa"/>
            <w:vAlign w:val="center"/>
          </w:tcPr>
          <w:p w:rsidR="009D1D17" w:rsidRDefault="00041B7B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rtl/>
                <w:lang w:bidi="fa-IR"/>
              </w:rPr>
              <w:t>عاطفه ذوالف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ق</w:t>
            </w:r>
            <w:r w:rsidR="00372211" w:rsidRPr="00372211">
              <w:rPr>
                <w:rFonts w:cs="B Mitra"/>
                <w:sz w:val="24"/>
                <w:szCs w:val="24"/>
                <w:rtl/>
                <w:lang w:bidi="fa-IR"/>
              </w:rPr>
              <w:t>ارنسب دکتر</w:t>
            </w:r>
            <w:r w:rsidR="00372211" w:rsidRPr="0037221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372211" w:rsidRPr="00372211">
              <w:rPr>
                <w:rFonts w:cs="B Mitra"/>
                <w:sz w:val="24"/>
                <w:szCs w:val="24"/>
                <w:rtl/>
                <w:lang w:bidi="fa-IR"/>
              </w:rPr>
              <w:t xml:space="preserve"> 98</w:t>
            </w:r>
          </w:p>
        </w:tc>
        <w:tc>
          <w:tcPr>
            <w:tcW w:w="5879" w:type="dxa"/>
            <w:gridSpan w:val="2"/>
            <w:vAlign w:val="center"/>
          </w:tcPr>
          <w:p w:rsidR="009D1D17" w:rsidRPr="00B938AB" w:rsidRDefault="009558E2" w:rsidP="000C5D4B">
            <w:pPr>
              <w:autoSpaceDE w:val="0"/>
              <w:autoSpaceDN w:val="0"/>
              <w:adjustRightInd w:val="0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9558E2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Disaster Health Information Access and Public Libraries’ Situation-Specific Information Services: What Public Librarians and Library Users Said?</w:t>
            </w:r>
          </w:p>
        </w:tc>
        <w:tc>
          <w:tcPr>
            <w:tcW w:w="1470" w:type="dxa"/>
            <w:vAlign w:val="center"/>
          </w:tcPr>
          <w:p w:rsidR="009D1D17" w:rsidRPr="00B938AB" w:rsidRDefault="009D1D17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9D1D17" w:rsidRDefault="009D1D17" w:rsidP="00AF500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AF5001" w:rsidRPr="00B938AB" w:rsidRDefault="00AF5001" w:rsidP="00AF500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16/12/1400</w:t>
            </w:r>
          </w:p>
        </w:tc>
        <w:tc>
          <w:tcPr>
            <w:tcW w:w="1363" w:type="dxa"/>
            <w:vAlign w:val="center"/>
          </w:tcPr>
          <w:p w:rsidR="009D1D17" w:rsidRPr="00B938AB" w:rsidRDefault="009D1D17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D1D17">
              <w:rPr>
                <w:rFonts w:cs="B Mitra"/>
                <w:sz w:val="24"/>
                <w:szCs w:val="24"/>
                <w:rtl/>
                <w:lang w:bidi="fa-IR"/>
              </w:rPr>
              <w:t>غ</w:t>
            </w:r>
            <w:r w:rsidRPr="009D1D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D1D17">
              <w:rPr>
                <w:rFonts w:cs="B Mitra" w:hint="eastAsia"/>
                <w:sz w:val="24"/>
                <w:szCs w:val="24"/>
                <w:rtl/>
                <w:lang w:bidi="fa-IR"/>
              </w:rPr>
              <w:t>رحضور</w:t>
            </w:r>
            <w:r w:rsidRPr="009D1D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D1D17" w:rsidRPr="00B938AB" w:rsidTr="004308F9">
        <w:trPr>
          <w:trHeight w:val="1008"/>
          <w:jc w:val="center"/>
        </w:trPr>
        <w:tc>
          <w:tcPr>
            <w:tcW w:w="790" w:type="dxa"/>
            <w:vAlign w:val="center"/>
          </w:tcPr>
          <w:p w:rsidR="009D1D17" w:rsidRDefault="00BE7855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84" w:type="dxa"/>
            <w:vAlign w:val="center"/>
          </w:tcPr>
          <w:p w:rsidR="00DE41F8" w:rsidRPr="00DE41F8" w:rsidRDefault="00DE41F8" w:rsidP="00DE41F8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E41F8">
              <w:rPr>
                <w:rFonts w:cs="B Mitra"/>
                <w:sz w:val="24"/>
                <w:szCs w:val="24"/>
                <w:rtl/>
                <w:lang w:bidi="fa-IR"/>
              </w:rPr>
              <w:t>الهام شر</w:t>
            </w:r>
            <w:r w:rsidRPr="00DE41F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DE41F8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Pr="00DE41F8">
              <w:rPr>
                <w:rFonts w:cs="B Mitra"/>
                <w:sz w:val="24"/>
                <w:szCs w:val="24"/>
                <w:rtl/>
                <w:lang w:bidi="fa-IR"/>
              </w:rPr>
              <w:t xml:space="preserve"> پور</w:t>
            </w:r>
          </w:p>
          <w:p w:rsidR="00DE41F8" w:rsidRDefault="00DE41F8" w:rsidP="00DE41F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E41F8">
              <w:rPr>
                <w:rFonts w:cs="B Mitra" w:hint="eastAsia"/>
                <w:sz w:val="24"/>
                <w:szCs w:val="24"/>
                <w:rtl/>
                <w:lang w:bidi="fa-IR"/>
              </w:rPr>
              <w:t>دکتر</w:t>
            </w:r>
            <w:r w:rsidRPr="00DE41F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DE41F8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98</w:t>
            </w:r>
          </w:p>
          <w:p w:rsidR="009D1D17" w:rsidRDefault="009D1D17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79" w:type="dxa"/>
            <w:gridSpan w:val="2"/>
            <w:vAlign w:val="center"/>
          </w:tcPr>
          <w:p w:rsidR="009D1D17" w:rsidRPr="00B938AB" w:rsidRDefault="009558E2" w:rsidP="000C5D4B">
            <w:pPr>
              <w:autoSpaceDE w:val="0"/>
              <w:autoSpaceDN w:val="0"/>
              <w:adjustRightInd w:val="0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9558E2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Medical and Health-Related Misinformation on Social Media: Bibliometric Study of the Scientific Literature</w:t>
            </w:r>
          </w:p>
        </w:tc>
        <w:tc>
          <w:tcPr>
            <w:tcW w:w="1470" w:type="dxa"/>
            <w:vAlign w:val="center"/>
          </w:tcPr>
          <w:p w:rsidR="009D1D17" w:rsidRDefault="009D1D17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9D1D17" w:rsidRDefault="009D1D17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9D1D17" w:rsidRPr="00B938AB" w:rsidRDefault="00DE41F8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  <w:r w:rsidR="00AF5001">
              <w:rPr>
                <w:rFonts w:cs="B Mitra" w:hint="cs"/>
                <w:sz w:val="24"/>
                <w:szCs w:val="24"/>
                <w:rtl/>
                <w:lang w:bidi="fa-IR"/>
              </w:rPr>
              <w:t>/01/1400</w:t>
            </w:r>
          </w:p>
        </w:tc>
        <w:tc>
          <w:tcPr>
            <w:tcW w:w="1363" w:type="dxa"/>
            <w:vAlign w:val="center"/>
          </w:tcPr>
          <w:p w:rsidR="009D1D17" w:rsidRPr="00B938AB" w:rsidRDefault="00AE119E" w:rsidP="009D1D1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</w:tr>
      <w:tr w:rsidR="00AE119E" w:rsidRPr="00B938AB" w:rsidTr="00583055">
        <w:trPr>
          <w:trHeight w:val="1008"/>
          <w:jc w:val="center"/>
        </w:trPr>
        <w:tc>
          <w:tcPr>
            <w:tcW w:w="790" w:type="dxa"/>
            <w:vAlign w:val="center"/>
          </w:tcPr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84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محمدرضا چشم یزدان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دکتری 96</w:t>
            </w:r>
          </w:p>
        </w:tc>
        <w:tc>
          <w:tcPr>
            <w:tcW w:w="5879" w:type="dxa"/>
            <w:gridSpan w:val="2"/>
            <w:vAlign w:val="center"/>
          </w:tcPr>
          <w:p w:rsidR="00AE119E" w:rsidRPr="00B938AB" w:rsidRDefault="009558E2" w:rsidP="00AE119E">
            <w:pPr>
              <w:autoSpaceDE w:val="0"/>
              <w:autoSpaceDN w:val="0"/>
              <w:adjustRightInd w:val="0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9558E2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Roles for librarians in systematic reviews: a scoping review</w:t>
            </w:r>
          </w:p>
        </w:tc>
        <w:tc>
          <w:tcPr>
            <w:tcW w:w="1470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29/01/1400</w:t>
            </w:r>
          </w:p>
        </w:tc>
        <w:tc>
          <w:tcPr>
            <w:tcW w:w="1363" w:type="dxa"/>
          </w:tcPr>
          <w:p w:rsidR="00AE119E" w:rsidRDefault="00AE119E" w:rsidP="00AE119E">
            <w:pPr>
              <w:jc w:val="center"/>
            </w:pPr>
            <w:r w:rsidRPr="00DE73B9">
              <w:rPr>
                <w:rtl/>
              </w:rPr>
              <w:t>حضور</w:t>
            </w:r>
            <w:r w:rsidRPr="00DE73B9">
              <w:rPr>
                <w:rFonts w:hint="cs"/>
                <w:rtl/>
              </w:rPr>
              <w:t>ی</w:t>
            </w:r>
          </w:p>
        </w:tc>
      </w:tr>
      <w:tr w:rsidR="00AE119E" w:rsidRPr="00B938AB" w:rsidTr="00583055">
        <w:trPr>
          <w:trHeight w:val="1008"/>
          <w:jc w:val="center"/>
        </w:trPr>
        <w:tc>
          <w:tcPr>
            <w:tcW w:w="790" w:type="dxa"/>
            <w:vAlign w:val="center"/>
          </w:tcPr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84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زهره باقری نژاد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دکتری 96</w:t>
            </w:r>
          </w:p>
        </w:tc>
        <w:tc>
          <w:tcPr>
            <w:tcW w:w="5879" w:type="dxa"/>
            <w:gridSpan w:val="2"/>
            <w:vAlign w:val="center"/>
          </w:tcPr>
          <w:p w:rsidR="00AE119E" w:rsidRPr="00B938AB" w:rsidRDefault="009558E2" w:rsidP="00AE119E">
            <w:pPr>
              <w:autoSpaceDE w:val="0"/>
              <w:autoSpaceDN w:val="0"/>
              <w:adjustRightInd w:val="0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</w:pPr>
            <w:r w:rsidRPr="009558E2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Personalization of health information prescription in diabetes clinical setting: A qualitative study</w:t>
            </w:r>
          </w:p>
        </w:tc>
        <w:tc>
          <w:tcPr>
            <w:tcW w:w="1470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05/02/1401</w:t>
            </w:r>
          </w:p>
        </w:tc>
        <w:tc>
          <w:tcPr>
            <w:tcW w:w="1363" w:type="dxa"/>
          </w:tcPr>
          <w:p w:rsidR="00AE119E" w:rsidRDefault="00AE119E" w:rsidP="00AE119E">
            <w:pPr>
              <w:jc w:val="center"/>
            </w:pPr>
            <w:r w:rsidRPr="00DE73B9">
              <w:rPr>
                <w:rtl/>
              </w:rPr>
              <w:t>حضور</w:t>
            </w:r>
            <w:r w:rsidRPr="00DE73B9">
              <w:rPr>
                <w:rFonts w:hint="cs"/>
                <w:rtl/>
              </w:rPr>
              <w:t>ی</w:t>
            </w:r>
          </w:p>
        </w:tc>
      </w:tr>
      <w:tr w:rsidR="00AE119E" w:rsidRPr="00B938AB" w:rsidTr="00583055">
        <w:trPr>
          <w:trHeight w:val="1008"/>
          <w:jc w:val="center"/>
        </w:trPr>
        <w:tc>
          <w:tcPr>
            <w:tcW w:w="790" w:type="dxa"/>
            <w:vAlign w:val="center"/>
          </w:tcPr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84" w:type="dxa"/>
            <w:vAlign w:val="center"/>
          </w:tcPr>
          <w:p w:rsidR="00AE119E" w:rsidRPr="00372211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372211">
              <w:rPr>
                <w:rFonts w:cs="B Mitra"/>
                <w:sz w:val="24"/>
                <w:szCs w:val="24"/>
                <w:rtl/>
                <w:lang w:bidi="fa-IR"/>
              </w:rPr>
              <w:t>آقا</w:t>
            </w:r>
            <w:r w:rsidRPr="0037221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72211">
              <w:rPr>
                <w:rFonts w:cs="B Mitra"/>
                <w:sz w:val="24"/>
                <w:szCs w:val="24"/>
                <w:rtl/>
                <w:lang w:bidi="fa-IR"/>
              </w:rPr>
              <w:t xml:space="preserve"> حامد حس</w:t>
            </w:r>
            <w:r w:rsidRPr="0037221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72211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372211">
              <w:rPr>
                <w:rFonts w:cs="B Mitra"/>
                <w:sz w:val="24"/>
                <w:szCs w:val="24"/>
                <w:rtl/>
                <w:lang w:bidi="fa-IR"/>
              </w:rPr>
              <w:t xml:space="preserve"> زاده</w:t>
            </w:r>
          </w:p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2211">
              <w:rPr>
                <w:rFonts w:cs="B Mitra" w:hint="eastAsia"/>
                <w:sz w:val="24"/>
                <w:szCs w:val="24"/>
                <w:rtl/>
                <w:lang w:bidi="fa-IR"/>
              </w:rPr>
              <w:t>دکتر</w:t>
            </w:r>
            <w:r w:rsidRPr="00372211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72211">
              <w:rPr>
                <w:rFonts w:cs="B Mitra"/>
                <w:sz w:val="24"/>
                <w:szCs w:val="24"/>
                <w:rtl/>
                <w:lang w:bidi="fa-IR"/>
              </w:rPr>
              <w:t xml:space="preserve"> 99</w:t>
            </w:r>
          </w:p>
          <w:p w:rsidR="00AE119E" w:rsidRPr="00B938AB" w:rsidRDefault="00AE119E" w:rsidP="00AE11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79" w:type="dxa"/>
            <w:gridSpan w:val="2"/>
            <w:vAlign w:val="center"/>
          </w:tcPr>
          <w:p w:rsidR="00AE119E" w:rsidRPr="00B938AB" w:rsidRDefault="009558E2" w:rsidP="00AE119E">
            <w:pPr>
              <w:autoSpaceDE w:val="0"/>
              <w:autoSpaceDN w:val="0"/>
              <w:adjustRightInd w:val="0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</w:pPr>
            <w:r w:rsidRPr="009558E2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Big Data: Opportunities and Challenges in Libraries, a Systematic Literature Review</w:t>
            </w:r>
          </w:p>
        </w:tc>
        <w:tc>
          <w:tcPr>
            <w:tcW w:w="1470" w:type="dxa"/>
            <w:vAlign w:val="center"/>
          </w:tcPr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E119E" w:rsidRDefault="00AE119E" w:rsidP="00AE11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12-13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19/02/1401</w:t>
            </w:r>
          </w:p>
        </w:tc>
        <w:tc>
          <w:tcPr>
            <w:tcW w:w="1363" w:type="dxa"/>
          </w:tcPr>
          <w:p w:rsidR="00AE119E" w:rsidRDefault="00AE119E" w:rsidP="00AE119E">
            <w:pPr>
              <w:jc w:val="center"/>
            </w:pPr>
            <w:r w:rsidRPr="00DE73B9">
              <w:rPr>
                <w:rtl/>
              </w:rPr>
              <w:t>حضور</w:t>
            </w:r>
            <w:r w:rsidRPr="00DE73B9">
              <w:rPr>
                <w:rFonts w:hint="cs"/>
                <w:rtl/>
              </w:rPr>
              <w:t>ی</w:t>
            </w:r>
          </w:p>
        </w:tc>
      </w:tr>
      <w:tr w:rsidR="00AE119E" w:rsidRPr="00B938AB" w:rsidTr="00583055">
        <w:trPr>
          <w:trHeight w:val="1008"/>
          <w:jc w:val="center"/>
        </w:trPr>
        <w:tc>
          <w:tcPr>
            <w:tcW w:w="790" w:type="dxa"/>
            <w:vAlign w:val="center"/>
          </w:tcPr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84" w:type="dxa"/>
            <w:vAlign w:val="center"/>
          </w:tcPr>
          <w:p w:rsidR="00AE119E" w:rsidRPr="00DE41F8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E41F8">
              <w:rPr>
                <w:rFonts w:cs="B Mitra"/>
                <w:sz w:val="24"/>
                <w:szCs w:val="24"/>
                <w:rtl/>
                <w:lang w:bidi="fa-IR"/>
              </w:rPr>
              <w:t>خانم فاطمه فرج</w:t>
            </w:r>
            <w:r w:rsidRPr="00DE41F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E41F8">
              <w:rPr>
                <w:rFonts w:cs="B Mitra" w:hint="eastAsia"/>
                <w:sz w:val="24"/>
                <w:szCs w:val="24"/>
                <w:rtl/>
                <w:lang w:bidi="fa-IR"/>
              </w:rPr>
              <w:t>دکتر</w:t>
            </w:r>
            <w:r w:rsidRPr="00DE41F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DE41F8">
              <w:rPr>
                <w:rFonts w:cs="B Mitra"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5879" w:type="dxa"/>
            <w:gridSpan w:val="2"/>
            <w:vAlign w:val="center"/>
          </w:tcPr>
          <w:p w:rsidR="00AE119E" w:rsidRPr="00B938AB" w:rsidRDefault="009558E2" w:rsidP="00AE119E">
            <w:pPr>
              <w:autoSpaceDE w:val="0"/>
              <w:autoSpaceDN w:val="0"/>
              <w:adjustRightInd w:val="0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</w:pPr>
            <w:r w:rsidRPr="009558E2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Online health information seeking, health literacy, and human papillomavirus vaccination among transgender and gender-diverse people</w:t>
            </w:r>
          </w:p>
        </w:tc>
        <w:tc>
          <w:tcPr>
            <w:tcW w:w="1470" w:type="dxa"/>
            <w:vAlign w:val="center"/>
          </w:tcPr>
          <w:p w:rsidR="00AE119E" w:rsidRPr="000D3BB7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3BB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  <w:p w:rsidR="00AE119E" w:rsidRDefault="00AE119E" w:rsidP="00AE11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3BB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12-13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26/02/1401</w:t>
            </w:r>
          </w:p>
        </w:tc>
        <w:tc>
          <w:tcPr>
            <w:tcW w:w="1363" w:type="dxa"/>
          </w:tcPr>
          <w:p w:rsidR="00AE119E" w:rsidRDefault="00AE119E" w:rsidP="00AE119E">
            <w:pPr>
              <w:jc w:val="center"/>
            </w:pPr>
            <w:r w:rsidRPr="00DE73B9">
              <w:rPr>
                <w:rtl/>
              </w:rPr>
              <w:t>حضور</w:t>
            </w:r>
            <w:r w:rsidRPr="00DE73B9">
              <w:rPr>
                <w:rFonts w:hint="cs"/>
                <w:rtl/>
              </w:rPr>
              <w:t>ی</w:t>
            </w:r>
          </w:p>
        </w:tc>
      </w:tr>
      <w:tr w:rsidR="00AE119E" w:rsidRPr="00B938AB" w:rsidTr="00583055">
        <w:trPr>
          <w:trHeight w:val="1008"/>
          <w:jc w:val="center"/>
        </w:trPr>
        <w:tc>
          <w:tcPr>
            <w:tcW w:w="790" w:type="dxa"/>
            <w:vAlign w:val="center"/>
          </w:tcPr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84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308F9">
              <w:rPr>
                <w:rFonts w:cs="B Mitra"/>
                <w:sz w:val="24"/>
                <w:szCs w:val="24"/>
                <w:rtl/>
                <w:lang w:bidi="fa-IR"/>
              </w:rPr>
              <w:t>هما ارشد</w:t>
            </w:r>
            <w:r w:rsidRPr="004308F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308F9">
              <w:rPr>
                <w:rFonts w:cs="B Mitra"/>
                <w:sz w:val="24"/>
                <w:szCs w:val="24"/>
                <w:rtl/>
                <w:lang w:bidi="fa-IR"/>
              </w:rPr>
              <w:t xml:space="preserve"> دکتر</w:t>
            </w:r>
            <w:r w:rsidRPr="004308F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4308F9">
              <w:rPr>
                <w:rFonts w:cs="B Mitra"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5879" w:type="dxa"/>
            <w:gridSpan w:val="2"/>
            <w:vAlign w:val="center"/>
          </w:tcPr>
          <w:p w:rsidR="00AE119E" w:rsidRPr="00B938AB" w:rsidRDefault="009558E2" w:rsidP="00AE119E">
            <w:pPr>
              <w:autoSpaceDE w:val="0"/>
              <w:autoSpaceDN w:val="0"/>
              <w:adjustRightInd w:val="0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</w:pPr>
            <w:r w:rsidRPr="009558E2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Qualitative and quantitative analysis of patent data in Nano medicine for bridging the gap between research activities and practical applications</w:t>
            </w:r>
          </w:p>
        </w:tc>
        <w:tc>
          <w:tcPr>
            <w:tcW w:w="1470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02/03/1401</w:t>
            </w:r>
          </w:p>
        </w:tc>
        <w:tc>
          <w:tcPr>
            <w:tcW w:w="1363" w:type="dxa"/>
          </w:tcPr>
          <w:p w:rsidR="00AE119E" w:rsidRDefault="00AE119E" w:rsidP="00AE119E">
            <w:pPr>
              <w:jc w:val="center"/>
            </w:pPr>
            <w:r w:rsidRPr="00DE73B9">
              <w:rPr>
                <w:rtl/>
              </w:rPr>
              <w:t>حضور</w:t>
            </w:r>
            <w:r w:rsidRPr="00DE73B9">
              <w:rPr>
                <w:rFonts w:hint="cs"/>
                <w:rtl/>
              </w:rPr>
              <w:t>ی</w:t>
            </w:r>
          </w:p>
        </w:tc>
      </w:tr>
      <w:tr w:rsidR="00AE119E" w:rsidRPr="00B938AB" w:rsidTr="00583055">
        <w:trPr>
          <w:trHeight w:val="1008"/>
          <w:jc w:val="center"/>
        </w:trPr>
        <w:tc>
          <w:tcPr>
            <w:tcW w:w="790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84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امیر حامی</w:t>
            </w:r>
          </w:p>
          <w:p w:rsidR="00AE119E" w:rsidRPr="0099397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ارشد1400</w:t>
            </w:r>
          </w:p>
        </w:tc>
        <w:tc>
          <w:tcPr>
            <w:tcW w:w="5879" w:type="dxa"/>
            <w:gridSpan w:val="2"/>
            <w:vAlign w:val="center"/>
          </w:tcPr>
          <w:p w:rsidR="00AE119E" w:rsidRPr="00B938AB" w:rsidRDefault="009558E2" w:rsidP="00AE119E">
            <w:pPr>
              <w:autoSpaceDE w:val="0"/>
              <w:autoSpaceDN w:val="0"/>
              <w:adjustRightInd w:val="0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</w:pPr>
            <w:r w:rsidRPr="009558E2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Librarians against fake news: A systematic literature review of library practices (Jan. 2018–Sept. 2020)</w:t>
            </w:r>
          </w:p>
        </w:tc>
        <w:tc>
          <w:tcPr>
            <w:tcW w:w="1470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9/03/1401</w:t>
            </w:r>
          </w:p>
        </w:tc>
        <w:tc>
          <w:tcPr>
            <w:tcW w:w="1363" w:type="dxa"/>
          </w:tcPr>
          <w:p w:rsidR="00AE119E" w:rsidRDefault="00AE119E" w:rsidP="00AE119E">
            <w:pPr>
              <w:jc w:val="center"/>
            </w:pPr>
            <w:r w:rsidRPr="00DE73B9">
              <w:rPr>
                <w:rtl/>
              </w:rPr>
              <w:t>حضور</w:t>
            </w:r>
            <w:r w:rsidRPr="00DE73B9">
              <w:rPr>
                <w:rFonts w:hint="cs"/>
                <w:rtl/>
              </w:rPr>
              <w:t>ی</w:t>
            </w:r>
          </w:p>
        </w:tc>
      </w:tr>
      <w:tr w:rsidR="00AE119E" w:rsidRPr="00B938AB" w:rsidTr="00583055">
        <w:trPr>
          <w:trHeight w:val="1008"/>
          <w:jc w:val="center"/>
        </w:trPr>
        <w:tc>
          <w:tcPr>
            <w:tcW w:w="790" w:type="dxa"/>
            <w:vAlign w:val="center"/>
          </w:tcPr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84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ملیحه کفاشی</w:t>
            </w:r>
          </w:p>
          <w:p w:rsidR="00AE119E" w:rsidRPr="0099397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ارشد1400</w:t>
            </w:r>
          </w:p>
        </w:tc>
        <w:tc>
          <w:tcPr>
            <w:tcW w:w="5879" w:type="dxa"/>
            <w:gridSpan w:val="2"/>
            <w:vAlign w:val="center"/>
          </w:tcPr>
          <w:p w:rsidR="00AE119E" w:rsidRPr="00B938AB" w:rsidRDefault="009558E2" w:rsidP="00AE119E">
            <w:pPr>
              <w:autoSpaceDE w:val="0"/>
              <w:autoSpaceDN w:val="0"/>
              <w:adjustRightInd w:val="0"/>
              <w:jc w:val="both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</w:pPr>
            <w:r w:rsidRPr="009558E2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A health education outreach partnership between an academic medical library and public library: lessons learned before and during a pandemic</w:t>
            </w:r>
          </w:p>
        </w:tc>
        <w:tc>
          <w:tcPr>
            <w:tcW w:w="1470" w:type="dxa"/>
            <w:vAlign w:val="center"/>
          </w:tcPr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16/3/1401</w:t>
            </w:r>
          </w:p>
        </w:tc>
        <w:tc>
          <w:tcPr>
            <w:tcW w:w="1363" w:type="dxa"/>
          </w:tcPr>
          <w:p w:rsidR="00AE119E" w:rsidRDefault="00AE119E" w:rsidP="00AE119E">
            <w:pPr>
              <w:jc w:val="center"/>
            </w:pPr>
            <w:r w:rsidRPr="00DE73B9">
              <w:rPr>
                <w:rtl/>
              </w:rPr>
              <w:t>حضور</w:t>
            </w:r>
            <w:r w:rsidRPr="00DE73B9">
              <w:rPr>
                <w:rFonts w:hint="cs"/>
                <w:rtl/>
              </w:rPr>
              <w:t>ی</w:t>
            </w:r>
          </w:p>
        </w:tc>
      </w:tr>
      <w:tr w:rsidR="00AE119E" w:rsidRPr="00B938AB" w:rsidTr="00583055">
        <w:trPr>
          <w:trHeight w:val="1008"/>
          <w:jc w:val="center"/>
        </w:trPr>
        <w:tc>
          <w:tcPr>
            <w:tcW w:w="790" w:type="dxa"/>
            <w:vAlign w:val="center"/>
          </w:tcPr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84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الهام زهره کرمانی</w:t>
            </w:r>
          </w:p>
          <w:p w:rsidR="00AE119E" w:rsidRPr="0099397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ارشد1400</w:t>
            </w:r>
          </w:p>
        </w:tc>
        <w:tc>
          <w:tcPr>
            <w:tcW w:w="5879" w:type="dxa"/>
            <w:gridSpan w:val="2"/>
            <w:vAlign w:val="center"/>
          </w:tcPr>
          <w:p w:rsidR="00AE119E" w:rsidRPr="00B938AB" w:rsidRDefault="00015ACF" w:rsidP="00AE119E">
            <w:pPr>
              <w:autoSpaceDE w:val="0"/>
              <w:autoSpaceDN w:val="0"/>
              <w:adjustRightInd w:val="0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</w:pPr>
            <w:r w:rsidRPr="00015ACF"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</w:rPr>
              <w:t>Transformation of libraries during Covid-19 pandemic: A systematic review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AE119E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AE119E" w:rsidRPr="00B938AB" w:rsidRDefault="00AE119E" w:rsidP="00AE119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23/3/1401</w:t>
            </w:r>
          </w:p>
        </w:tc>
        <w:tc>
          <w:tcPr>
            <w:tcW w:w="1363" w:type="dxa"/>
          </w:tcPr>
          <w:p w:rsidR="00AE119E" w:rsidRDefault="00AE119E" w:rsidP="00AE119E">
            <w:pPr>
              <w:jc w:val="center"/>
            </w:pPr>
            <w:r w:rsidRPr="00DE73B9">
              <w:rPr>
                <w:rtl/>
              </w:rPr>
              <w:t>حضور</w:t>
            </w:r>
            <w:r w:rsidRPr="00DE73B9">
              <w:rPr>
                <w:rFonts w:hint="cs"/>
                <w:rtl/>
              </w:rPr>
              <w:t>ی</w:t>
            </w:r>
          </w:p>
        </w:tc>
      </w:tr>
    </w:tbl>
    <w:p w:rsidR="00A92641" w:rsidRDefault="00A92641" w:rsidP="00A92641">
      <w:pPr>
        <w:bidi/>
        <w:rPr>
          <w:lang w:bidi="fa-IR"/>
        </w:rPr>
      </w:pPr>
    </w:p>
    <w:p w:rsidR="00A92641" w:rsidRDefault="00A92641" w:rsidP="00A92641">
      <w:pPr>
        <w:bidi/>
        <w:rPr>
          <w:rtl/>
          <w:lang w:bidi="fa-IR"/>
        </w:rPr>
      </w:pPr>
    </w:p>
    <w:sectPr w:rsidR="00A92641" w:rsidSect="00AC3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3B"/>
    <w:rsid w:val="00015ACF"/>
    <w:rsid w:val="00041B7B"/>
    <w:rsid w:val="00051122"/>
    <w:rsid w:val="000541ED"/>
    <w:rsid w:val="00060722"/>
    <w:rsid w:val="0006120B"/>
    <w:rsid w:val="00071825"/>
    <w:rsid w:val="000C5D4B"/>
    <w:rsid w:val="000D1740"/>
    <w:rsid w:val="000D3BB7"/>
    <w:rsid w:val="000E1B69"/>
    <w:rsid w:val="000F2400"/>
    <w:rsid w:val="000F3C65"/>
    <w:rsid w:val="0012146E"/>
    <w:rsid w:val="001347A6"/>
    <w:rsid w:val="00143A20"/>
    <w:rsid w:val="00144060"/>
    <w:rsid w:val="00150135"/>
    <w:rsid w:val="00150667"/>
    <w:rsid w:val="00155763"/>
    <w:rsid w:val="00162D69"/>
    <w:rsid w:val="0019602D"/>
    <w:rsid w:val="00196959"/>
    <w:rsid w:val="001A140C"/>
    <w:rsid w:val="002468FB"/>
    <w:rsid w:val="00282056"/>
    <w:rsid w:val="00285031"/>
    <w:rsid w:val="0029113D"/>
    <w:rsid w:val="00294139"/>
    <w:rsid w:val="002A609F"/>
    <w:rsid w:val="002C2E60"/>
    <w:rsid w:val="00310290"/>
    <w:rsid w:val="00311030"/>
    <w:rsid w:val="00372211"/>
    <w:rsid w:val="00426DD6"/>
    <w:rsid w:val="004274B2"/>
    <w:rsid w:val="004308F9"/>
    <w:rsid w:val="004410DD"/>
    <w:rsid w:val="0045742F"/>
    <w:rsid w:val="0048314E"/>
    <w:rsid w:val="004B5548"/>
    <w:rsid w:val="004E4629"/>
    <w:rsid w:val="004F02E1"/>
    <w:rsid w:val="0051094A"/>
    <w:rsid w:val="005176C7"/>
    <w:rsid w:val="005444A3"/>
    <w:rsid w:val="00550FF3"/>
    <w:rsid w:val="005551CA"/>
    <w:rsid w:val="00563E0A"/>
    <w:rsid w:val="00574D40"/>
    <w:rsid w:val="0059449C"/>
    <w:rsid w:val="005C2F3A"/>
    <w:rsid w:val="005D3060"/>
    <w:rsid w:val="00607B97"/>
    <w:rsid w:val="00672E90"/>
    <w:rsid w:val="00674E1E"/>
    <w:rsid w:val="00694186"/>
    <w:rsid w:val="006B51C7"/>
    <w:rsid w:val="006C0C25"/>
    <w:rsid w:val="006C1D56"/>
    <w:rsid w:val="00726D50"/>
    <w:rsid w:val="0074469A"/>
    <w:rsid w:val="00753299"/>
    <w:rsid w:val="007A6733"/>
    <w:rsid w:val="007B323D"/>
    <w:rsid w:val="007C0BD2"/>
    <w:rsid w:val="00840149"/>
    <w:rsid w:val="00857E74"/>
    <w:rsid w:val="008F0ADF"/>
    <w:rsid w:val="008F43FE"/>
    <w:rsid w:val="0093057D"/>
    <w:rsid w:val="00932838"/>
    <w:rsid w:val="00932C17"/>
    <w:rsid w:val="00944A85"/>
    <w:rsid w:val="00952979"/>
    <w:rsid w:val="009558E2"/>
    <w:rsid w:val="00955FE3"/>
    <w:rsid w:val="009574C1"/>
    <w:rsid w:val="009871AC"/>
    <w:rsid w:val="009935BF"/>
    <w:rsid w:val="0099397E"/>
    <w:rsid w:val="00995AB5"/>
    <w:rsid w:val="009A4968"/>
    <w:rsid w:val="009C3885"/>
    <w:rsid w:val="009D1D17"/>
    <w:rsid w:val="009E11CE"/>
    <w:rsid w:val="00A25CAF"/>
    <w:rsid w:val="00A4469E"/>
    <w:rsid w:val="00A46CA2"/>
    <w:rsid w:val="00A61C99"/>
    <w:rsid w:val="00A63F68"/>
    <w:rsid w:val="00A83B1F"/>
    <w:rsid w:val="00A86FF8"/>
    <w:rsid w:val="00A92641"/>
    <w:rsid w:val="00AC353B"/>
    <w:rsid w:val="00AC6DE7"/>
    <w:rsid w:val="00AE119E"/>
    <w:rsid w:val="00AE75EB"/>
    <w:rsid w:val="00AF5001"/>
    <w:rsid w:val="00B037A9"/>
    <w:rsid w:val="00B13689"/>
    <w:rsid w:val="00B42043"/>
    <w:rsid w:val="00B5147C"/>
    <w:rsid w:val="00B7278E"/>
    <w:rsid w:val="00B938AB"/>
    <w:rsid w:val="00BA3BEA"/>
    <w:rsid w:val="00BC31FA"/>
    <w:rsid w:val="00BE7855"/>
    <w:rsid w:val="00C20A3E"/>
    <w:rsid w:val="00C37126"/>
    <w:rsid w:val="00CB2DEB"/>
    <w:rsid w:val="00CE0F9F"/>
    <w:rsid w:val="00CF4998"/>
    <w:rsid w:val="00CF6B92"/>
    <w:rsid w:val="00D16D58"/>
    <w:rsid w:val="00D25519"/>
    <w:rsid w:val="00D50FC2"/>
    <w:rsid w:val="00D51BF6"/>
    <w:rsid w:val="00D564F7"/>
    <w:rsid w:val="00D7470A"/>
    <w:rsid w:val="00D81715"/>
    <w:rsid w:val="00D839EC"/>
    <w:rsid w:val="00D85B54"/>
    <w:rsid w:val="00D91D29"/>
    <w:rsid w:val="00DA6907"/>
    <w:rsid w:val="00DB1C86"/>
    <w:rsid w:val="00DC20F5"/>
    <w:rsid w:val="00DD3E69"/>
    <w:rsid w:val="00DE3200"/>
    <w:rsid w:val="00DE41F8"/>
    <w:rsid w:val="00E02793"/>
    <w:rsid w:val="00E05706"/>
    <w:rsid w:val="00E0689F"/>
    <w:rsid w:val="00E4109C"/>
    <w:rsid w:val="00E67790"/>
    <w:rsid w:val="00E740C8"/>
    <w:rsid w:val="00EB2B71"/>
    <w:rsid w:val="00EB534A"/>
    <w:rsid w:val="00EC44B5"/>
    <w:rsid w:val="00ED30DA"/>
    <w:rsid w:val="00EF10E7"/>
    <w:rsid w:val="00F0244A"/>
    <w:rsid w:val="00F05CB5"/>
    <w:rsid w:val="00F26453"/>
    <w:rsid w:val="00F32607"/>
    <w:rsid w:val="00F3485E"/>
    <w:rsid w:val="00F6305C"/>
    <w:rsid w:val="00FC2A53"/>
    <w:rsid w:val="00FC76BC"/>
    <w:rsid w:val="00FF669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B0A78-F977-4E03-BF7B-C8FB4A33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0D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6012-5BF2-4399-9374-DFE28C01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عطیه بیجه کشاورزی</cp:lastModifiedBy>
  <cp:revision>8</cp:revision>
  <cp:lastPrinted>2021-09-21T04:34:00Z</cp:lastPrinted>
  <dcterms:created xsi:type="dcterms:W3CDTF">2022-02-20T07:44:00Z</dcterms:created>
  <dcterms:modified xsi:type="dcterms:W3CDTF">2022-07-16T06:04:00Z</dcterms:modified>
</cp:coreProperties>
</file>